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ff25cc8722b347cdb60d0b781c5809c802819e"/>
    <w:p>
      <w:pPr>
        <w:pStyle w:val="Heading3"/>
      </w:pPr>
      <w:r>
        <w:t xml:space="preserve">Оставленную от колёс машин землю убрали с Костромской</w:t>
      </w:r>
    </w:p>
    <w:p>
      <w:pPr>
        <w:pStyle w:val="FirstParagraph"/>
      </w:pPr>
      <w:r>
        <w:t xml:space="preserve">30.09.2021</w:t>
      </w:r>
    </w:p>
    <w:p>
      <w:pPr>
        <w:pStyle w:val="BodyText"/>
      </w:pPr>
      <w:r>
        <w:rPr>
          <w:bCs/>
          <w:b/>
        </w:rPr>
        <w:t xml:space="preserve">Коммунальщики привели в порядок проезжую часть во дворе на Костромской улице, где автомобили выезжали на газон и разносили по асфальту землю колёсами, сообщили специалисты управы в ответ на вопрос жителей в сети.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«Маргарита Данилина интересуется, что делать с дорогой на Костромской. Между домами 16 и 14б была перекрыта проезжая часть, водители объезжали по газону, и теперь 14а вся в грязи», — написали в публикации в одном из районных пабликов.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Сообщается, что сотрудники "Жилищника" промыли дорогу.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http://altufievo.mos.ru/presscenter/news/detail/10286849.html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102868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102868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2024-10-06T13:19:42Z</dcterms:created>
  <dcterms:modified xsi:type="dcterms:W3CDTF">2024-10-06T13:19:42Z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