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20de42a6365a74a918e99a28d3b6767529cc9"/>
    <w:p>
      <w:pPr>
        <w:pStyle w:val="Heading3"/>
      </w:pPr>
      <w:r>
        <w:t xml:space="preserve">Художница обучает пенсионеров из Алтуфьева делать оригинальный декор из папье-маше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  <w:bCs/>
          <w:b/>
        </w:rPr>
        <w:t xml:space="preserve">28.03.2024. Диана Парсамова, живущая в Марьиной роще, пишет картины и создаёт художественных кукол в восточном стиле. А ещё обучает делать интерьерные украшения в технике папье-маше участников студии московского долголетия в Алтуфьевском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Впитывала красоту с детства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Диана Парсамова родилась и всё детство провела в Сухуми, окружённая старинными вещами и предметами искусства, которые достались семье от их предков из древнего армянского рода Давыдовых.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После революции семье пришлось оставить своё имение в Новороссийске и уехать вместе со всеми вещами и мебелью в сухумский дом. В детстве я жила как в музее и впитывала красоту, — рассказала художница.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Однажды родители отвели её на спектакль режиссёра Резо Габриадзе. Это была постановка с марионетками. Ожившие на сцене куклы поразили воображение девочки, и она увлеклась созданием фигурок из специальной глины и ткани. Родители стали дарить ей обучающие пособия.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школы Диана окончила Московское государственное академическое художественное училище памяти 1905 года (МАХУ), стала реставратором. Работала в мастерских, писала картины, но и «кукольное» хобби не бросала. Одна из её любимых работ — хазарские ловцы снов.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восточная принцесса в красном платье и в маске, сборщик гранатов, на голове которого сидит ещё один. А третья кукла стоит на одной ноге, в одной руке держит героя, читающего книгу, в другой — подвешенное на ниточке сердце. Вдохновлялась работами Сергея Параджанова, — отмечает художница. Сейчас Диана готовит свою коллекцию для выставки, которая должна пройти в сентябре в одной из библиотек округа — в какой именно, пока секрет.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Книги, которые светятся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Художница с радостью делится своим опытом с участниками проекта «Московское долголетие». Учит делать оригинальный декор из папье-маше. Многие знакомы с этой техникой со школьных лет, но мало кто знает, что в руках мастера этот материал превращается в настоящее произведение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Делаем, например, интерьерные книги. Украшаем рисунками и лепкой, а внутрь помещаем светодиодную ленту и выводим фонарики на обложку. Нажал кнопку — и книга светится! Также создаём фигурки людей, новогодние игрушки и многое другое, — рассказала Диана Парсамова.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Бесплатные занятия проходят по средам с 18.00 до 20.00 в помещении районного центра «Место встречи Марс» на Инженерной ул., 1. Узнать подробности и записаться можно по тел. (495) 870-4444 или же придя в ЦМД «Алтуфьевский» (Путевой пр., 20, корп. 2), где на вопросы ответит специалист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http://altufievo.mos.ru/presscenter/news/detail/12274203.html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274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274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2025-05-10T20:20:54Z</dcterms:created>
  <dcterms:modified xsi:type="dcterms:W3CDTF">2025-05-10T20:20:54Z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