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b4aac3ced5f8cd952243cd6bd93553f43b856d"/>
    <w:p>
      <w:pPr>
        <w:pStyle w:val="Heading3"/>
      </w:pPr>
      <w:r>
        <w:t xml:space="preserve">В Москве новогодние гуляния стартуют уже в ближайшее воскресенье</w:t>
      </w:r>
    </w:p>
    <w:p>
      <w:pPr>
        <w:pStyle w:val="FirstParagraph"/>
      </w:pPr>
      <w:r>
        <w:t xml:space="preserve">25.12.2015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ltufievo.mos.ru/www/dai_19.0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Новокосино новогодние гуляния стартуют уже в ближайшее воскресенье – 27 декабря в Салтыковском лесопарке пройдет «Зимний хоровод», традиционное районное мероприятие для всей семьи. В этом году программа праздника была составлена с учетом мнения жителей района Новокосино – участников проекта «Активный гражданин». Всего в голосовании приняли участие 1 794 пользователя. Из них большинство отдали голоса за то, чтобы в программу праздника вошли развлекательный конкурс «Взятие снежного городка» (45%) и интерактивные игры с Дедом Морозом (35%). 12% проголосовали за традиционную русскую забаву «Битву на валенках». По словам специалистов управы района Новокосино, от битвы за снежную крепость, возможно, придется отказаться из-за аномально теплой погоды. Все остальные мероприятия, выбранные активными гражданами, включены в программу. Праздник стартует в 11.00 на площадке в Салтыковском лесопарке.</w:t>
      </w:r>
    </w:p>
    <w:p>
      <w:pPr>
        <w:pStyle w:val="BodyText"/>
      </w:pPr>
      <w:r>
        <w:t xml:space="preserve">В новом году жителей района Зябликово ждет насыщенная спортивная программа. Она будет составлена с учетом мнения активных граждан – жителей района. Всего в голосовании приняли участие 1 853 пользователя. 34,5% поддержали проведение лыжных гонок, 18,5% - турнир по футболу. За соревнования по настольному теннису и волейболу высказались по 16% и 14% соответственно. 8% выбрали турнир по бочче (это игра на точность, близкая к боулингу и петанку).</w:t>
      </w:r>
    </w:p>
    <w:p>
      <w:pPr>
        <w:pStyle w:val="BodyText"/>
      </w:pPr>
      <w:r>
        <w:t xml:space="preserve">69% участников проекта «Активный гражданин» из района Лефортово поддержали организацию специального мероприятия по сдаче норм ГТО. Принять участие в нем и испытать свои силы смогут все желающие. 24% пользователей посчитали, что такое мероприятие проводить не нужно, 6% затруднились с ответом. Всего в голосовании приняли участие 1 468 активных граждан района.</w:t>
      </w:r>
    </w:p>
    <w:p>
      <w:pPr>
        <w:pStyle w:val="BodyText"/>
      </w:pPr>
      <w:r>
        <w:t xml:space="preserve">1 492 активных граждан Черемушек проголосовали за новые спортивные секции для жителей старшего поколения (от 55 лет). Из них большинство выбрали оздоровительную гимнастику – 47%. На втором месте по популярности скандинавская ходьба - 25,5%. За открытие секции танцевальной гимнастики высказались 11% пользователей проекта из района Черемушки. Новую секцию для жителей старшего поколения планируется открыть в 2016 году в помещении центра творчества, досуга и спорта «Хорошее настроение».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http://altufievo.mos.ru/presscenter/news/detail/2404210.html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altufievo.mos.ru" TargetMode="External" /><Relationship Type="http://schemas.openxmlformats.org/officeDocument/2006/relationships/hyperlink" Id="rId23" Target="http://altufievo.mos.ru/presscenter/news/detail/24042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altufievo.mos.ru" TargetMode="External" /><Relationship Type="http://schemas.openxmlformats.org/officeDocument/2006/relationships/hyperlink" Id="rId23" Target="http://altufievo.mos.ru/presscenter/news/detail/24042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2024-01-20T11:53:03Z</dcterms:created>
  <dcterms:modified xsi:type="dcterms:W3CDTF">2024-01-20T11:53:03Z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