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feb3c4053dffe416ac1a42b5897b5c8cf262d"/>
    <w:p>
      <w:pPr>
        <w:pStyle w:val="Heading3"/>
      </w:pPr>
      <w:r>
        <w:t xml:space="preserve">Юные спортсмены из Алтуфьева сразятся в пионербол на Путевом</w:t>
      </w:r>
    </w:p>
    <w:p>
      <w:pPr>
        <w:pStyle w:val="FirstParagraph"/>
      </w:pPr>
      <w:r>
        <w:t xml:space="preserve">31.03.2016</w:t>
      </w:r>
    </w:p>
    <w:p>
      <w:pPr>
        <w:pStyle w:val="BodyText"/>
      </w:pPr>
      <w:r>
        <w:t xml:space="preserve">Очередные дворовые соревнования по пионерболу пройдут на Путевом проезде в четверг, 31 марта. Традиционно к участию приглашаются ребята в возрасте от семи до 12 лет. Можно как прийти готовой командой, так и влиться в состав уже существующих прямо на месте.</w:t>
      </w:r>
    </w:p>
    <w:p>
      <w:pPr>
        <w:pStyle w:val="BodyText"/>
      </w:pPr>
      <w:r>
        <w:t xml:space="preserve">Начало игры назначено на 15.00 по адресу Путевой проезд, 12. Доехать до места проведения игры из отдаленных уголков Алтуфьева и соседних районов можно на автобусах №53, 278, 637 до остановки «Школа №305», далее пешком.</w:t>
      </w:r>
    </w:p>
    <w:p>
      <w:pPr>
        <w:pStyle w:val="BodyText"/>
      </w:pPr>
      <w:r>
        <w:t xml:space="preserve">Пионербол – игра с мячом, напоминающая волейбол, но предназначенная в первую очередь для детей школьного возраста. Название происходит из советского времени – игру придумали в 30-е годы прошлого века. Обычно команда включает шесть человек. Суть игры в том, чтобы поймать подачу противника, сделать не более трех шагов по полю и сделать свою подачу на другую сторону сетки. Если мяч коснется земли, подавшей его команде засчитывается одно очко, а игроки переходят на одну позицию по часовой стрелке. Обычно игра ведется до набора определенного количества очков одной из команд – 15, 20 или 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http://altufievo.mos.ru/presscenter/news/detail/2683515.html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2683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2683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2024-12-24T17:58:34Z</dcterms:created>
  <dcterms:modified xsi:type="dcterms:W3CDTF">2024-12-24T17:58:34Z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