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398b1f9cfc903c77ac5b227acde31eb76c758f"/>
    <w:p>
      <w:pPr>
        <w:pStyle w:val="Heading3"/>
      </w:pPr>
      <w:r>
        <w:t xml:space="preserve">Эвакуация персонала и учащихся в «Детской школе искусств имени В.С. Калинникова ГБДУДО г. Москвы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t xml:space="preserve">Управление по СВАО Департамента ГОЧСиПБ совместно с АСО №3 ГКУ «ПСЦ» провели тренировку по эвакуации из здания в «Детской школе искусств имени В.С. Калинникова», расположенной на улице Абрамцевской.</w:t>
      </w:r>
    </w:p>
    <w:p>
      <w:pPr>
        <w:pStyle w:val="BodyText"/>
      </w:pPr>
      <w:r>
        <w:t xml:space="preserve">Целью тренировки было совершенствование системы подготовки персонала объекта к действиям в условиях возникновения пожара, иных чрезвычайных ситуаций и при угрозе террористического акта, а также для отработки плана эвакуации.</w:t>
      </w:r>
    </w:p>
    <w:p>
      <w:pPr>
        <w:pStyle w:val="BodyText"/>
      </w:pPr>
      <w:r>
        <w:t xml:space="preserve">Спасатели, прибыв на место тренировки, провели с персоналом инструктаж. Начальник аварийно-спасательного отряда №3 Денис Маркелов рассказал на что нужно обратить внимание в первую очередь: как защитить в случае пожара органы дыхания, как правильно организовать эвакуацию детей из задымлённого помещения, чтобы никто не отстал, не спрятался. Напомнил, что двигаться в зоне ограниченной видимости нужно держа друг друга за руки, в сильно задымлённом помещении нужно наклониться ниже к полу, или двигаться ползком, если тяжело дышать.</w:t>
      </w:r>
    </w:p>
    <w:p>
      <w:pPr>
        <w:pStyle w:val="BodyText"/>
      </w:pPr>
      <w:r>
        <w:t xml:space="preserve">После инструктажа спасатели и коллектив школы приступили к практическим занятиям. Московские спасатели Пожарно-спасательного-центра Москвы первыми прибыли на место происшествия. Они провели разведку объекта, передали информацию о происшествии, обеспечили защиту путей эвакуации из школы и приступили к выполнению мероприятий по спасению людей, находящихся в здании.</w:t>
      </w:r>
    </w:p>
    <w:p>
      <w:pPr>
        <w:pStyle w:val="BodyText"/>
      </w:pPr>
      <w:r>
        <w:t xml:space="preserve">Тренировка прошла успешно. Совместно с московскими спасателями персонал и учащиеся разобрали допущенные ошибки и нашли пути устранения, чтобы в будущем, в подобных ситуациях никогда их не повторять. От этого зависит жизнь.</w:t>
      </w:r>
    </w:p>
    <w:p>
      <w:pPr>
        <w:pStyle w:val="BodyText"/>
      </w:pPr>
      <w:r>
        <w:t xml:space="preserve">По окончании мероприятий руководство и учащиеся «Детской школы искусств имени В.С. Калинникова» ознакомились с аварийно-спасательной техникой, которой укомплектован автомобиль спасателей, которая в критических ситуациях помогает спасать человеческие жизни.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IMG-20191014-WA00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IMG-20191014-WA003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IMG-20191014-WA003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http://altufievo.mos.ru/presscenter/true/detail/8418835.html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8418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presscenter/true/detail/8418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2024-07-24T23:36:01Z</dcterms:created>
  <dcterms:modified xsi:type="dcterms:W3CDTF">2024-07-24T23:36:01Z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