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1333be524c7d6967314345815f3ef4a10db097"/>
    <w:p>
      <w:pPr>
        <w:pStyle w:val="Heading3"/>
      </w:pPr>
      <w:r>
        <w:t xml:space="preserve">Как в ТиНАО применяются авиационные технологии</w:t>
      </w:r>
    </w:p>
    <w:p>
      <w:pPr>
        <w:pStyle w:val="FirstParagraph"/>
      </w:pPr>
      <w:r>
        <w:t xml:space="preserve">21.07.2020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вцф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Для обеспечения безопасности населения новых округов столицы активно используются вертолеты Московского авиационного центра, которые оказывают медицинскую помощь, проводят мониторинг пожароопасной обстановки и тушат пожары. За 5 лет работы экипажи санитарных вертолетов совершили свыше 2200 вылетов для оказания медицинской помощи людям.</w:t>
      </w:r>
    </w:p>
    <w:p>
      <w:pPr>
        <w:pStyle w:val="BodyText"/>
      </w:pPr>
      <w:r>
        <w:t xml:space="preserve">Вертолеты Московского авиацентра базируются в аэропорту Остафьево, поэтому могут оперативно, в течение 10-15 минут, прилететь на место происшествия.</w:t>
      </w:r>
    </w:p>
    <w:p>
      <w:pPr>
        <w:pStyle w:val="BodyText"/>
      </w:pPr>
      <w:r>
        <w:t xml:space="preserve">После присоединения к столице новых округов на их территории построена 21 вертолетная площадка, для доставки врачей и эвакуации пострадавших в больницы города. В перспективе в Новомосковском и Троицком округах планируется расширение возможностей применения санитарной авиации, для этого в новых медицинских центрах проектируют и строят вертолетные площадки.</w:t>
      </w:r>
    </w:p>
    <w:p>
      <w:pPr>
        <w:pStyle w:val="BodyText"/>
      </w:pPr>
      <w:r>
        <w:rPr>
          <w:bCs/>
          <w:b/>
        </w:rPr>
        <w:t xml:space="preserve">«С учетом большой протяженности округов применение санавиации является наиболее эффективным способом оказания медпомощи и доставки в больницы пациентов с тяжелыми соматическими состояниями. Поэтому уже в течение 5 лет больных с инфарктами, инсультами, требующими немедленной медицинской помощи из ТиНАО доставляют с помощью вертолетов Московского авиацентра. Схема отработана до автоматизма — на машине «скорая» везет пациента до ближайшей вертолетной площадки, где его забирает экипаж с авиамедицинской бригадой на борту. Вертолет доставляет больного в специализированное лечебное учреждение всего за 10-15 минут» -</w:t>
      </w:r>
      <w:r>
        <w:t xml:space="preserve"> </w:t>
      </w:r>
      <w:r>
        <w:t xml:space="preserve">рассказал Директор Московского авиационного центра Кирилл Святенко.</w:t>
      </w:r>
    </w:p>
    <w:p>
      <w:pPr>
        <w:pStyle w:val="BodyText"/>
      </w:pPr>
      <w:r>
        <w:t xml:space="preserve">Важно сказать, что на борту санитарного вертолета есть все необходимое медицинское оборудование, которое позволяет контролировать состояние пациента и совершать врачебные манипуляции прямо в воздухе, в том числе проводить реанимацию при остановке сердца или дыхания. Авиамедицинская помощь населению оказывается круглосуточно, при этом эвакуация вертолетом не входит в полис ОМС и оплачивается из бюджета столицы.</w:t>
      </w:r>
    </w:p>
    <w:p>
      <w:pPr>
        <w:pStyle w:val="BodyText"/>
      </w:pPr>
      <w:r>
        <w:t xml:space="preserve">С начала 2020 года вертолетами Московского авиационного центра выполнено более 130 вылетов на медико-санитарную эвакуацию, третья часть из них в ТиНАО.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http://altufievo.mos.ru/presscenter/true/detail/9042481.html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presscenter/true/detail/9042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presscenter/true/detail/9042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2024-11-10T09:15:11Z</dcterms:created>
  <dcterms:modified xsi:type="dcterms:W3CDTF">2024-11-10T09:15:11Z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