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69509d4c13daa450fc6a8d064850dea27baef95"/>
    <w:p>
      <w:pPr>
        <w:pStyle w:val="Heading3"/>
      </w:pPr>
      <w:r>
        <w:t xml:space="preserve">Информация УВД по СВАО за 28 июня – 4 июля 2021 года</w:t>
      </w:r>
    </w:p>
    <w:p>
      <w:pPr>
        <w:pStyle w:val="FirstParagraph"/>
      </w:pPr>
      <w:r>
        <w:t xml:space="preserve">05.07.2021</w:t>
      </w:r>
    </w:p>
    <w:bookmarkEnd w:id="20"/>
    <w:bookmarkStart w:id="21" w:name="X17321415f024cded8ea32c42d3d7e9e0ab373e0"/>
    <w:p>
      <w:pPr>
        <w:pStyle w:val="Heading1"/>
      </w:pPr>
      <w:r>
        <w:t xml:space="preserve">Полицейские УВД по СВАО помогли вовремя доставить беременную женщину в роддом</w:t>
      </w:r>
    </w:p>
    <w:p>
      <w:pPr>
        <w:pStyle w:val="FirstParagraph"/>
      </w:pPr>
      <w:r>
        <w:t xml:space="preserve">Сотрудники Отдельного батальона ДПС ГИБДД УВД по СВАО капитан полиции Владимир Тодрик и старший лейтенант полиции Денис Чернышев доставили роженицу в столичную больницу, где на свет появился здоровый малыш.</w:t>
      </w:r>
    </w:p>
    <w:p>
      <w:pPr>
        <w:pStyle w:val="BodyText"/>
      </w:pPr>
      <w:r>
        <w:t xml:space="preserve">Во время несения службы на Ярославском шоссе к инспекторам ОБ ДПС ГИБДД УВД по СВАО подъехал автомобиль такси, пассажирка которого обратилась с просьбой о помощи. Она пояснила, что находится в предродовом состоянии и боится не успеть вовремя добраться до медучреждения.</w:t>
      </w:r>
    </w:p>
    <w:p>
      <w:pPr>
        <w:pStyle w:val="BodyText"/>
      </w:pPr>
      <w:r>
        <w:t xml:space="preserve">Оценив дорожную обстановку, сотрудниками полиции было принято решение незамедлительно сопроводить беременную женщину в медицинское учреждение. Используя специальные световые и звуковые сигналы, они успели доставить роженицу в столичный роддом, где спустя некоторое время на свет появился здоровый малыш.</w:t>
      </w:r>
    </w:p>
    <w:p>
      <w:pPr>
        <w:pStyle w:val="BodyText"/>
      </w:pPr>
      <w:r>
        <w:t xml:space="preserve">В день выписки сотрудники ОБ ДПС ГИБДД УВД по СВАО приехали поздравить родителей и их близких с рождением мальчика.</w:t>
      </w:r>
    </w:p>
    <w:p>
      <w:pPr>
        <w:pStyle w:val="BodyText"/>
      </w:pPr>
      <w:r>
        <w:t xml:space="preserve">Женщина и ее родственники выразили сотрудникам полиции искреннюю благодарность за профессиональную и своевременно оказанную помощь.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bookmarkEnd w:id="21"/>
    <w:bookmarkStart w:id="23" w:name="X8ab64c7d615ef0f5861acaa16f65e7858159ec6"/>
    <w:p>
      <w:pPr>
        <w:pStyle w:val="Heading1"/>
      </w:pPr>
      <w:r>
        <w:t xml:space="preserve">Общественный совет при УВД по СВАО напоминает о преимуществах получения госуслуг в электронном виде</w:t>
      </w:r>
    </w:p>
    <w:p>
      <w:pPr>
        <w:pStyle w:val="FirstParagraph"/>
      </w:pPr>
      <w:r>
        <w:rPr>
          <w:iCs/>
          <w:i/>
        </w:rPr>
        <w:t xml:space="preserve">Общественный совет при УВД по СВАО ГУ МВД России по г. Москве напоминает</w:t>
      </w:r>
      <w:r>
        <w:t xml:space="preserve"> </w:t>
      </w:r>
      <w:r>
        <w:rPr>
          <w:iCs/>
          <w:i/>
        </w:rPr>
        <w:t xml:space="preserve">о преимуществах получения государственных услуг через интернет-портал gosuslugi.ru.</w:t>
      </w:r>
    </w:p>
    <w:p>
      <w:pPr>
        <w:pStyle w:val="BodyText"/>
      </w:pPr>
      <w:r>
        <w:t xml:space="preserve">На сайте</w:t>
      </w:r>
      <w:r>
        <w:t xml:space="preserve"> </w:t>
      </w:r>
      <w:hyperlink r:id="rId22">
        <w:r>
          <w:rPr>
            <w:rStyle w:val="Hyperlink"/>
          </w:rPr>
          <w:t xml:space="preserve">www.gosuslugi.ru</w:t>
        </w:r>
      </w:hyperlink>
      <w:r>
        <w:t xml:space="preserve"> </w:t>
      </w:r>
      <w:r>
        <w:t xml:space="preserve">граждане имеют возможность узнать полную информацию и заказать государственные и муниципальные услуги в электронной форме, записаться на приём в ведомство, оплатить любым электронным способом штрафы Госавтоинспекции, госпошлины и другие счета, а также оценить качество предоставления госуслуг.</w:t>
      </w:r>
    </w:p>
    <w:p>
      <w:pPr>
        <w:pStyle w:val="BodyText"/>
      </w:pPr>
      <w:r>
        <w:t xml:space="preserve">Преимущества использования портала Госуслуги:</w:t>
      </w:r>
    </w:p>
    <w:p>
      <w:pPr>
        <w:numPr>
          <w:ilvl w:val="0"/>
          <w:numId w:val="1001"/>
        </w:numPr>
        <w:pStyle w:val="Compact"/>
      </w:pPr>
      <w:r>
        <w:t xml:space="preserve">круглосуточная доступность;</w:t>
      </w:r>
    </w:p>
    <w:p>
      <w:pPr>
        <w:numPr>
          <w:ilvl w:val="0"/>
          <w:numId w:val="1001"/>
        </w:numPr>
        <w:pStyle w:val="Compact"/>
      </w:pPr>
      <w:r>
        <w:t xml:space="preserve">быстрота получения услуги;</w:t>
      </w:r>
    </w:p>
    <w:p>
      <w:pPr>
        <w:pStyle w:val="FirstParagraph"/>
      </w:pPr>
      <w:r>
        <w:t xml:space="preserve">Простота и удобство получения услуги;</w:t>
      </w:r>
    </w:p>
    <w:p>
      <w:pPr>
        <w:numPr>
          <w:ilvl w:val="0"/>
          <w:numId w:val="1002"/>
        </w:numPr>
        <w:pStyle w:val="Compact"/>
      </w:pPr>
      <w:r>
        <w:t xml:space="preserve">получение всеобъемлющей информации по интересующей вас теме;</w:t>
      </w:r>
    </w:p>
    <w:p>
      <w:pPr>
        <w:pStyle w:val="FirstParagraph"/>
      </w:pPr>
      <w:r>
        <w:t xml:space="preserve">Возможность отслеживать статус поданных запросов;</w:t>
      </w:r>
    </w:p>
    <w:p>
      <w:pPr>
        <w:numPr>
          <w:ilvl w:val="0"/>
          <w:numId w:val="1003"/>
        </w:numPr>
        <w:pStyle w:val="Compact"/>
      </w:pPr>
      <w:r>
        <w:t xml:space="preserve">Возможность в любое время обратиться в службу поддержки.</w:t>
      </w:r>
    </w:p>
    <w:p>
      <w:pPr>
        <w:pStyle w:val="FirstParagraph"/>
      </w:pPr>
      <w:r>
        <w:t xml:space="preserve">Полный перечень предоставляемых услуг и преимуществ использования портала можно найти на официальном портале</w:t>
      </w:r>
      <w:r>
        <w:t xml:space="preserve"> </w:t>
      </w:r>
      <w:hyperlink r:id="rId22">
        <w:r>
          <w:rPr>
            <w:rStyle w:val="Hyperlink"/>
          </w:rPr>
          <w:t xml:space="preserve">www.gosuslugi.ru</w:t>
        </w:r>
      </w:hyperlink>
      <w:r>
        <w:t xml:space="preserve">.</w:t>
      </w:r>
    </w:p>
    <w:bookmarkEnd w:id="23"/>
    <w:bookmarkStart w:id="24" w:name="Xde78db06c75f5be70e0e2cc78baf6f706e16633"/>
    <w:p>
      <w:pPr>
        <w:pStyle w:val="Heading1"/>
      </w:pPr>
      <w:r>
        <w:t xml:space="preserve">Полицейские СВАО задержали подозреваемого в покушении на сбыт наркотического средства</w:t>
      </w:r>
    </w:p>
    <w:p>
      <w:pPr>
        <w:pStyle w:val="FirstParagraph"/>
      </w:pPr>
      <w:r>
        <w:rPr>
          <w:iCs/>
          <w:i/>
        </w:rPr>
        <w:t xml:space="preserve">Сотрудники Отдела по контролю за оборотом наркотиков УВД по СВАО ГУ МВД России по г. Москве задержали мужчину по подозрению в покушении на сбыт героина.</w:t>
      </w:r>
    </w:p>
    <w:p>
      <w:pPr>
        <w:pStyle w:val="BodyText"/>
      </w:pPr>
      <w:r>
        <w:t xml:space="preserve">В результате проведения оперативно-розыскных мероприятий сотрудники полиции возле подъезда в проезде Якушкина задержали мужчину,подозреваемого в незаконном обороте запрещенных средств и веществ. При личном досмотре у него было обнаружено и изъято 2 свертка с веществом неизвестного происхождения, общей массой 1,47 грамм. Согласно справки об исследовании изъятое содержит в своем составе наркотическое средство – героин.</w:t>
      </w:r>
    </w:p>
    <w:p>
      <w:pPr>
        <w:pStyle w:val="BodyText"/>
      </w:pPr>
      <w:r>
        <w:t xml:space="preserve">В ходе осмотра места происшествия сотрудниками полиции был обнаружен тайник-закладка, которую успел сделать задержанный. На улице около подъезда мужчина оставил сверток с неизвестным веществом. По результатам исследования изъятый сверток с веществом, массой 0,73 грамма, содержит в своем составе наркотическое средство – героин.</w:t>
      </w:r>
    </w:p>
    <w:p>
      <w:pPr>
        <w:pStyle w:val="BodyText"/>
      </w:pPr>
      <w:r>
        <w:t xml:space="preserve">Далее в ходе обыска по адресу проживания задержанного было обнаружено и изъято семь свертков, электронные весы и фасовочный материал. Согласно проведенному исследованию части изъятого, массой около 3 граммов, содержит в своем составе наркотическое средство – героин.</w:t>
      </w:r>
    </w:p>
    <w:p>
      <w:pPr>
        <w:pStyle w:val="BodyText"/>
      </w:pPr>
      <w:r>
        <w:t xml:space="preserve">Как было установлено, мужчина получил партию наркотиков в целях последующего сбыта через тайники-закладки, которые затем фотографировал на камеру мобильного телефона для дальнейшей отправки координат местонахождения вещества.</w:t>
      </w:r>
    </w:p>
    <w:p>
      <w:pPr>
        <w:pStyle w:val="BodyText"/>
      </w:pPr>
      <w:r>
        <w:t xml:space="preserve">По данному факту следствием ОМВД России по району Отрадное г. Москвы возбуждено уголовное дело по признакам преступления, предусмотренного частью 3 статьи 30 УК РФ «Приготовление к преступлению и покушение на преступление» и частью 3 статьи 228.1 УК РФ «Незаконные производство, сбыт или пересылка наркотических средств, психотропных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 В отношении подозреваемого избрана мера пресечения в виде заключения под стражу.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bookmarkEnd w:id="24"/>
    <w:bookmarkStart w:id="25" w:name="X267517868c4f0d0826605b742466e6a9f00aead"/>
    <w:p>
      <w:pPr>
        <w:pStyle w:val="Heading1"/>
      </w:pPr>
      <w:r>
        <w:t xml:space="preserve">Сотрудники полиции СВАО изъяли из незаконного оборота наркотическое средство</w:t>
      </w:r>
    </w:p>
    <w:p>
      <w:pPr>
        <w:pStyle w:val="FirstParagraph"/>
      </w:pPr>
      <w:r>
        <w:rPr>
          <w:iCs/>
          <w:i/>
        </w:rPr>
        <w:t xml:space="preserve">«Оперативниками отдела по контролю за оборотом наркотиков УВД по СВАО ГУ МВД России по г. Москве задержан подозреваемый в покушении на сбыт наркотических средств»,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Полицейскими в результате проведения оперативно-розыскных мероприятий на Алтуфьевском шоссе был задержан 42-летний приезжий, подозреваемый в незаконном обороте наркотических средств. В ходе личного досмотра у мужчины были обнаружены и изъяты 4 свертка с неизвестным веществом.</w:t>
      </w:r>
    </w:p>
    <w:p>
      <w:pPr>
        <w:pStyle w:val="BodyText"/>
      </w:pPr>
      <w:r>
        <w:t xml:space="preserve">В ходе проведения осмотра автомобиля задержанного и по месту жительства были обнаружены и изъяты еще несколько свертков с порошкообразным веществом.</w:t>
      </w:r>
    </w:p>
    <w:p>
      <w:pPr>
        <w:pStyle w:val="BodyText"/>
      </w:pPr>
      <w:r>
        <w:t xml:space="preserve">Согласно справке об исследовании изъятое является наркотическим средством – героином, общей массой более 1,1 килограмма.</w:t>
      </w:r>
    </w:p>
    <w:p>
      <w:pPr>
        <w:pStyle w:val="BodyText"/>
      </w:pPr>
      <w:r>
        <w:t xml:space="preserve">По данному факту СЧ СУ УВД по СВАО возбуждено уголовное дело по признакам преступления, предусмотренного статьей 30 УК РФ «Приготовление к преступлению, покушение на преступление» и статьей 228.1 УК РФ «Незаконные производство, сбыт или пересылка наркотических средств, психотропных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</w:t>
      </w:r>
    </w:p>
    <w:p>
      <w:pPr>
        <w:pStyle w:val="BodyText"/>
      </w:pPr>
      <w:r>
        <w:t xml:space="preserve">Также при обыске по месту жительства сотрудники полиции обнаружили и изъяли, согласно проведенному исследованию - патроны, которые относятся к штатным боеприпасам для различных пистолетов, патроны травматического действия калибра 410х45 с резиновой пулей, пневматический пистолет, глушитель, изготовленный самодельным способом и пистолет, переделанный самодельным способом из пневматического пистолета, вследствие чего тот приобрел свойства огнестрельного оружия.</w:t>
      </w:r>
    </w:p>
    <w:p>
      <w:pPr>
        <w:pStyle w:val="BodyText"/>
      </w:pPr>
      <w:r>
        <w:t xml:space="preserve">В настоящее время проводится баллистическая экспертиза. Решается вопрос о возбуждении уголовного дела по статье 222 УК РФ.</w:t>
      </w:r>
    </w:p>
    <w:p>
      <w:pPr>
        <w:pStyle w:val="BodyText"/>
      </w:pPr>
      <w:r>
        <w:t xml:space="preserve">В отношении подозреваемого избрана мера пресечения в виде заключения под стражу.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bookmarkEnd w:id="25"/>
    <w:bookmarkStart w:id="26" w:name="X8758add3cfda7d0d709db6982411cacaf4181db"/>
    <w:p>
      <w:pPr>
        <w:pStyle w:val="Heading1"/>
      </w:pPr>
      <w:r>
        <w:t xml:space="preserve">Полицейские северо-востока Москвы помогли ребенку, оказавшемуся в беде на детской площадке</w:t>
      </w:r>
    </w:p>
    <w:p>
      <w:pPr>
        <w:pStyle w:val="FirstParagraph"/>
      </w:pPr>
      <w:r>
        <w:rPr>
          <w:iCs/>
          <w:i/>
        </w:rPr>
        <w:t xml:space="preserve">Сотрудники патрульно-постовой службы ОМВД России по району Ростокино г. Москвы помогли мальчику, застрявшему внутри детской конструкции.</w:t>
      </w:r>
    </w:p>
    <w:p>
      <w:pPr>
        <w:pStyle w:val="BodyText"/>
      </w:pPr>
      <w:r>
        <w:t xml:space="preserve">В территориальный отдел полиции через службу «02» поступило сообщение о том, что в одном из парков на улице Бажова на детской площадке в конструкции застрял ребенок.</w:t>
      </w:r>
    </w:p>
    <w:p>
      <w:pPr>
        <w:pStyle w:val="BodyText"/>
      </w:pPr>
      <w:r>
        <w:t xml:space="preserve">Прибыв по указанному адресу, полицейские увидели, что мальчик застрял в конструкции тренажера для спины. Он почти провалился внутрь, но успел зацепиться.</w:t>
      </w:r>
    </w:p>
    <w:p>
      <w:pPr>
        <w:pStyle w:val="BodyText"/>
      </w:pPr>
      <w:r>
        <w:t xml:space="preserve">Командир отделения отдельного взвода ППСП старший сержант полиции Алексей Чигинев и полицейский отдельного взвода ППСП сержант полиции Владимир Тюрькин держали ребенка, чтобы он не провалился полностью внутрь сооружения. Мальчик сильно испугался, но полицейские успокаивали его и отвлекали разговорами до приезда спасателей, которые впоследствии вскрыли конструкцию, чтобы он смог выбраться. Жизни и здоровью ребенка ничто не угрожает.</w:t>
      </w:r>
    </w:p>
    <w:p>
      <w:pPr>
        <w:pStyle w:val="BodyText"/>
      </w:pPr>
      <w:r>
        <w:t xml:space="preserve">Родители мальчика выразили огромную благодарность сотрудникам полиции за своевременно оказанную помощь, грамотные действия и проявленное неравнодушие.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bookmarkEnd w:id="26"/>
    <w:bookmarkStart w:id="29" w:name="Xabd983b0adb22f6dfb43673b957a52316224d11"/>
    <w:p>
      <w:pPr>
        <w:pStyle w:val="Heading1"/>
      </w:pPr>
      <w:r>
        <w:t xml:space="preserve">Сотрудники ОНК УВД по СВАО ГУ МВД России по г. Москве изъяли из незаконного оборота наркотическое средство</w:t>
      </w:r>
    </w:p>
    <w:p>
      <w:pPr>
        <w:pStyle w:val="FirstParagraph"/>
      </w:pPr>
      <w:r>
        <w:rPr>
          <w:iCs/>
          <w:i/>
        </w:rPr>
        <w:t xml:space="preserve">Оперуполномоченные Отдела по контролю за оборотом наркотиков УВД по СВАО ГУ МВД России по г. Москве задержали мужчину, подозреваемого в покушении на сбыт наркотического средства в крупном размере.</w:t>
      </w:r>
    </w:p>
    <w:p>
      <w:pPr>
        <w:pStyle w:val="BodyText"/>
      </w:pPr>
      <w:r>
        <w:t xml:space="preserve">В результате оперативно-розыскных мероприятий сотрудниками полиции на Алтуфьевском шоссе был задержан 42-летний ранее судимый мужчина, который причастен к незаконному обороту наркотиков.</w:t>
      </w:r>
    </w:p>
    <w:p>
      <w:pPr>
        <w:pStyle w:val="BodyText"/>
      </w:pPr>
      <w:r>
        <w:t xml:space="preserve">В ходе личного досмотра у задержанного было обнаружено и изъято три свертка с веществом общей массой 2,09 граммов, которые, согласно справке об исследовании, содержат в своем составе наркотическое средство – героин. В ходе осмотра места происшествия, где мужчина успел сделать закладки, были так же обнаружены и изъяты 4 свертка с неизвестным веществом. По результатам исследования в свертках общей массой 2,73 грамма, содержится наркотическое средство – героин.</w:t>
      </w:r>
    </w:p>
    <w:p>
      <w:pPr>
        <w:pStyle w:val="BodyText"/>
      </w:pPr>
      <w:r>
        <w:t xml:space="preserve">По данному факту следствием ОМВД России по району Отрадное г. Москвы возбуждено уголовное дело по признакам преступления, предусмотренного частью 3 статьи 30 УК РФ «Приготовление к преступлению и покушение на преступление» и частью 4 статьи 228.1 УК РФ «Незаконные производство, сбыт или пересылка наркотических средств, психотропных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 В отношении подозреваемого избрана мера пресечения в виде заключения под стражу.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http://altufievo.mos.ru/security/detail/10081092.html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8" Target="http://altufievo.mos.ru" TargetMode="External" /><Relationship Type="http://schemas.openxmlformats.org/officeDocument/2006/relationships/hyperlink" Id="rId27" Target="http://altufievo.mos.ru/security/detail/10081092.html" TargetMode="External" /><Relationship Type="http://schemas.openxmlformats.org/officeDocument/2006/relationships/hyperlink" Id="rId22" Target="http://www.gosuslugi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altufievo.mos.ru" TargetMode="External" /><Relationship Type="http://schemas.openxmlformats.org/officeDocument/2006/relationships/hyperlink" Id="rId27" Target="http://altufievo.mos.ru/security/detail/10081092.html" TargetMode="External" /><Relationship Type="http://schemas.openxmlformats.org/officeDocument/2006/relationships/hyperlink" Id="rId22" Target="http://www.gosuslugi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2025-07-06T07:03:08Z</dcterms:created>
  <dcterms:modified xsi:type="dcterms:W3CDTF">2025-07-06T07:03:08Z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