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67df4cd9c26ad06baa3778ecefbde836a672c"/>
    <w:p>
      <w:pPr>
        <w:pStyle w:val="Heading3"/>
      </w:pPr>
      <w:r>
        <w:t xml:space="preserve">Информация УВД по СВАО за 13-20 июня 2022 года</w:t>
      </w:r>
    </w:p>
    <w:p>
      <w:pPr>
        <w:pStyle w:val="FirstParagraph"/>
      </w:pPr>
      <w:r>
        <w:t xml:space="preserve">23.06.2022</w:t>
      </w:r>
    </w:p>
    <w:p>
      <w:pPr>
        <w:pStyle w:val="BodyText"/>
      </w:pPr>
      <w:r>
        <w:rPr>
          <w:bCs/>
          <w:b/>
        </w:rPr>
        <w:t xml:space="preserve">В Северном Медведково сотрудниками полиции пресечены противоправные действия мужчины</w:t>
      </w:r>
    </w:p>
    <w:p>
      <w:pPr>
        <w:pStyle w:val="BodyText"/>
      </w:pPr>
      <w:r>
        <w:t xml:space="preserve">2 июня сотрудники патрульно-постовой службы полиции прибыли по сообщению о семейном скандале в квартиру на улице Широкой.</w:t>
      </w:r>
    </w:p>
    <w:p>
      <w:pPr>
        <w:pStyle w:val="BodyText"/>
      </w:pPr>
      <w:r>
        <w:t xml:space="preserve">На месте происшествия они услышали крики о помощи, но дверь никто не открывал. Полицейские вызвали экстренные службы для вскрытия двери.</w:t>
      </w:r>
    </w:p>
    <w:p>
      <w:pPr>
        <w:pStyle w:val="BodyText"/>
      </w:pPr>
      <w:r>
        <w:t xml:space="preserve">Когда они вошли в квартиру, находившийся там мужчина начал вести себя агрессивно и высказывал угрозы в адрес сотрудников, при этом размахивая ножом. Стражами порядка противоправное поведение гражданина было пресечено. Злоумышленник задержан и доставлен для дальнейшего разбирательства в Отдел МВД России по району Северное Медведково г. Москвы.</w:t>
      </w:r>
    </w:p>
    <w:p>
      <w:pPr>
        <w:pStyle w:val="BodyText"/>
      </w:pPr>
      <w:r>
        <w:t xml:space="preserve">Собранные материалы по признакам преступления, предусмотренного ст. 318 УК РФ «Применение насилия в отношении представителя власти», направлены в следственные органы для принятия процессуального решения. Также будет дана процессуальная оценка действиям задержанного в отношении к своей родственницы.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Сотрудники полиции СВАО провели профилактическое мероприятие</w:t>
      </w:r>
    </w:p>
    <w:p>
      <w:pPr>
        <w:pStyle w:val="BodyText"/>
      </w:pPr>
      <w:r>
        <w:rPr>
          <w:iCs/>
          <w:i/>
        </w:rPr>
        <w:t xml:space="preserve">В целях профилактики дорожно-транспортных происшествий сотрудники Отдела ГИБДД УВД по СВАО ГУ МВД России по г. Москве провели профилактическую акцию в районе Бибирево.</w:t>
      </w:r>
    </w:p>
    <w:p>
      <w:pPr>
        <w:pStyle w:val="BodyText"/>
      </w:pPr>
      <w:r>
        <w:t xml:space="preserve">Сотрудники Госавтоинспекции призвали взрослых участников дорожного движения оставаться положительным примером в рамках соблюдения ПДД не только для своего ребенка, но и для окружающих. Сотрудники ГИБДД прикрепили на дверные ручки автомобилей специальные подвески с напоминаем о необходимости неукоснительного соблюдения скоростного режима в жилых зонах и во внутридворовых территориях.</w:t>
      </w:r>
    </w:p>
    <w:p>
      <w:pPr>
        <w:pStyle w:val="BodyText"/>
      </w:pPr>
      <w:r>
        <w:t xml:space="preserve">В ходе акции сотрудники группы пропаганды ОГИБДД СВАО призвали воспитывать в детях законопослушное поведение с самого раннего возраста и объяснять основные правила безопасного поведения на собственном примере.</w:t>
      </w:r>
    </w:p>
    <w:p>
      <w:pPr>
        <w:pStyle w:val="BodyText"/>
      </w:pPr>
      <w:r>
        <w:rPr>
          <w:bCs/>
          <w:b/>
        </w:rPr>
        <w:t xml:space="preserve">Следственным Управлением УВД по СВАО завершено расследование уголовного дела о мошенничестве, совершенном организованной группой</w:t>
      </w:r>
    </w:p>
    <w:p>
      <w:pPr>
        <w:pStyle w:val="BodyText"/>
      </w:pPr>
      <w:r>
        <w:rPr>
          <w:iCs/>
          <w:i/>
        </w:rPr>
        <w:t xml:space="preserve">Следователями Следственной части Следственного управления УВД по СВАО ГУ МВД России по г. Москве направлено в суд уголовное дело о многомиллионном мошенничестве.</w:t>
      </w:r>
    </w:p>
    <w:p>
      <w:pPr>
        <w:pStyle w:val="BodyText"/>
      </w:pPr>
      <w:r>
        <w:t xml:space="preserve">Установлено, что сообщники организовали юридическую компанию, деятельность которой была направлена на завладение мошенническим способом денежными средствами граждан, под предлогом получения высокого материального дохода за счет вложения сбережений в их фирму.</w:t>
      </w:r>
    </w:p>
    <w:p>
      <w:pPr>
        <w:pStyle w:val="BodyText"/>
      </w:pPr>
      <w:r>
        <w:t xml:space="preserve">Фигуранты размещали рекламу в сети Интернет, а также обзванивали и предлагали жителям столицы заключение договоров временной финансовой помощи под различные вымышленные финансовые проекты и оказание юридических услуг.</w:t>
      </w:r>
    </w:p>
    <w:p>
      <w:pPr>
        <w:pStyle w:val="BodyText"/>
      </w:pPr>
      <w:r>
        <w:t xml:space="preserve">Для маскировки преступных действий и получения от них дополнительных взносов, злоумышленники осуществляли частичный платеж по ранее достигнутой договоренности. Спустя некоторое время клиентам сообщали о том, что исполнить взятые на себя обязательства не представляется возможным, в том числе и по возврату внесенных сумм, после чего переставали осуществлять выплаты. Полученными деньгами распоряжались по своему усмотрению.</w:t>
      </w:r>
    </w:p>
    <w:p>
      <w:pPr>
        <w:pStyle w:val="BodyText"/>
      </w:pPr>
      <w:r>
        <w:t xml:space="preserve">По материалам сотрудников ОЭБиПК УВД по СВАО следователем СУ УВД по СВАО ГУ МВД России по г. Москве возбуждено уголовное дело по признакам преступления, предусмотренного частью 4 статьи 159 УК РФ.</w:t>
      </w:r>
    </w:p>
    <w:p>
      <w:pPr>
        <w:pStyle w:val="BodyText"/>
      </w:pPr>
      <w:r>
        <w:t xml:space="preserve">Сотрудниками полиции по подозрению в мошенничестве задержаны девять участников организованной группы. В отношении организатора и сотрудницы, которая осуществляла инструктирование и обучение менеджеров в отношении способов обмана, избрана мера пресечения в виде заключения под стражу, в отношении остальных исполнителей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предварительное расследование уголовного дела завершено, оно с утвержденным прокурором обвинительным заключением направлено в Останкинский районный суд г. Москвы для рассмотрения по существу.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Сотрудники полиции в Бутырском районе задержали подозреваемого в краже мобильного телефона</w:t>
      </w:r>
    </w:p>
    <w:p>
      <w:pPr>
        <w:pStyle w:val="BodyText"/>
      </w:pPr>
      <w:r>
        <w:t xml:space="preserve">Сотрудниками полиции установлено, что фигурант уголовного дела, находясь в ночное время в одном из заведений быстрого питания в Бутырском районе, похитил мобильный телефон, который оставила на несколько минут на столике одна из посетительниц.</w:t>
      </w:r>
    </w:p>
    <w:p>
      <w:pPr>
        <w:pStyle w:val="BodyText"/>
      </w:pPr>
      <w:r>
        <w:t xml:space="preserve">По предварительной версии, мужчина заметил, что в кафе зашли мужчина и женщина, и, сделав заказ, женщина положила свой мобильный телефон на столик. Воспользовавшись тем, что женщина отвлечена, злоумышленник похитил телефон и скрылся. Женщина обратилась в полицию. Причиненный материальный ущерб составил 125 000 рублей.</w:t>
      </w:r>
    </w:p>
    <w:p>
      <w:pPr>
        <w:pStyle w:val="BodyText"/>
      </w:pPr>
      <w:r>
        <w:t xml:space="preserve">Сотрудниками уголовного розыска в течение нескольких часов был установлен и задержан злоумышленник. Им оказался 30-летний безработный гражданин.</w:t>
      </w:r>
    </w:p>
    <w:p>
      <w:pPr>
        <w:pStyle w:val="BodyText"/>
      </w:pPr>
      <w:r>
        <w:t xml:space="preserve">По данному факту следствием возбуждено уголовное дело, предусмотренное частью 2 статьи 158 Уголовного кодекса РФ «Кража», санкции данной статьи предусматривают лишение свободы на срок до 5 лет.</w:t>
      </w:r>
    </w:p>
    <w:p>
      <w:pPr>
        <w:pStyle w:val="BodyText"/>
      </w:pPr>
      <w:r>
        <w:t xml:space="preserve">В отношении подозреваемого избрана мера пресечения в виде подсписки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Сотрудники полиции СВАО задержали подозреваемых в грабеже</w:t>
      </w:r>
    </w:p>
    <w:p>
      <w:pPr>
        <w:pStyle w:val="BodyText"/>
      </w:pPr>
      <w:r>
        <w:t xml:space="preserve">В отдел полиции в ночное время через службу 02 поступило сообщение о грабеже на улице Лескова. К прибывшим по указанному адресу сотрудникам полиции обратился 17-летний гражданин, который рассказал, что возвращался домой, когда в лесопарковой зоне к нему подошли четверо неизвестных и завели с ним разговор. На просьбу мужчин передать им сумму денег заявитель ответил отказом, после чего злоумышленники отобрали у него рюкзак с имуществом и денежными средствами и скрылись в неизвестном направлении. Сумма общего материального ущерба составила 35 тысяч рублей.</w:t>
      </w:r>
    </w:p>
    <w:p>
      <w:pPr>
        <w:pStyle w:val="BodyText"/>
      </w:pPr>
      <w:r>
        <w:t xml:space="preserve">В результате проведения проверочных мероприятий полицейские задержали троих подозреваемых на Череповецкой улице. Ими оказались мужчины в возрасте от 28 лет до 31 года. Похищенное имущество изъято, денежными средствами злоумышленники распорядились по своему усмотрению.</w:t>
      </w:r>
    </w:p>
    <w:p>
      <w:pPr>
        <w:pStyle w:val="BodyText"/>
      </w:pPr>
      <w:r>
        <w:t xml:space="preserve">По данному факту следственными органами принято процессуальное решение.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установление, розыск и задержание соучастника данного деяния.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Сотрудники Госавтоинспекции СВАО открыли для маленьких участников дорожного движения «Лабораторию безопасности»</w:t>
      </w:r>
    </w:p>
    <w:p>
      <w:pPr>
        <w:pStyle w:val="BodyText"/>
      </w:pPr>
      <w:r>
        <w:t xml:space="preserve">Полицейские провели профилактическое занятие с воспитанниками дошкольного отделения ГБОУ «Школа №293 имени А.Т. Твардовского» с помощью комплекса «Лаборатория Безопасности».</w:t>
      </w:r>
    </w:p>
    <w:p>
      <w:pPr>
        <w:pStyle w:val="BodyText"/>
      </w:pPr>
      <w:r>
        <w:t xml:space="preserve">Автоинспекторы напомнили юным участникам дорожного движения правила передвижения на велосипеде, в том числе и средствах индивидуальной мобильности. С помощью интерактивного оборудования для моделирования дорожных ситуаций и обучения моделям поведения на дороге в условиях, которые максимально приближены к реальным, сотрудники разъяснили детям, как действовать при различных дорожных ситуациях.</w:t>
      </w:r>
    </w:p>
    <w:p>
      <w:pPr>
        <w:pStyle w:val="BodyText"/>
      </w:pPr>
      <w:r>
        <w:t xml:space="preserve">Также на учебном столе-макете дети сами смогли смоделировать различные ситуации и «дорожные ловушки», которые могут встретиться на дороге и по пути в школу и детский сад. Такие задания для ребят не простые, ведь каждый должен найти безопасный способ передвижения в той или иной дорожной ситуации и в зоне опасности.</w:t>
      </w:r>
    </w:p>
    <w:p>
      <w:pPr>
        <w:pStyle w:val="BodyText"/>
      </w:pPr>
      <w:r>
        <w:t xml:space="preserve">Завершилась встреча закреплением полученных знаний – ребята на самокатах проходили разные препятствия, мастерски управления двухколесным транспортом. Инспектора ГИБДД СВАО и методисты «Лаборатории Безопасности» обратили внимание ребят на необходимость использования элементов защиты при передвижении на самокатах. В завершении встречи гости подарили малышам книжки-раскраски по правилам дорожного движения.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В Останкинском районе сотрудниками полиции задержан подозреваемый в краже</w:t>
      </w:r>
    </w:p>
    <w:p>
      <w:pPr>
        <w:pStyle w:val="BodyText"/>
      </w:pPr>
      <w:r>
        <w:rPr>
          <w:iCs/>
          <w:i/>
        </w:rPr>
        <w:t xml:space="preserve">Сотрудниками патрульно-постовой службы полиции Отдела МВД России по Останкинскому району г. Москвы задержан подозреваемый в краже.</w:t>
      </w:r>
    </w:p>
    <w:p>
      <w:pPr>
        <w:pStyle w:val="BodyText"/>
      </w:pPr>
      <w:r>
        <w:t xml:space="preserve">Как установили сотрудники полиции, потерпевшая оставила свою сумку недалеко от мусорного контейнера и ушла. Проходящий мимо мужчина заметил лежащую вещь и, убедившись, что за его действиями никто не наблюдает, поднял ее и с похищенным скрылся. Позднее, осмотрев содержимое сумки, мужчина забрал из находящегося в ней кошелька денежные средства, мобильный телефон, банковскую карту и документы потерпевшей. Материальный ущерб составил более 7 тысяч рублей.</w:t>
      </w:r>
    </w:p>
    <w:p>
      <w:pPr>
        <w:pStyle w:val="BodyText"/>
      </w:pPr>
      <w:r>
        <w:t xml:space="preserve">В результате проверочных мероприятий полицейские задержали подозреваемого на улице Кибальчича. Им оказался 19-летний приезжий. Похищенное имущество изъято, денежными средствами мужчина распорядился по своему усмотрению.</w:t>
      </w:r>
    </w:p>
    <w:p>
      <w:pPr>
        <w:pStyle w:val="BodyText"/>
      </w:pPr>
      <w:r>
        <w:t xml:space="preserve">По данному факту дознанием ОМВД России по Останкинскому району г. Москвы возбуждено уголовное дело по признакам преступления, предусмотренного частью 1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Столичные полицейские задержали напавшего на женщину грабителя</w:t>
      </w:r>
    </w:p>
    <w:p>
      <w:pPr>
        <w:pStyle w:val="BodyText"/>
      </w:pPr>
      <w:r>
        <w:t xml:space="preserve">Ранее в полицию обратилась 64-летняя жительница района Лианозово и сообщила, что днём на Дмитровском шоссе на неё напал неизвестный мужчина. Совершая нападение, злоумышленник нанёс пострадавшей удар кулаком в область лица, а затем выхватил у неё сумку, после чего скрылся с места преступления. Женщине причинён материальный ущерб в размере 60 тысяч рублей и физическая боль.</w:t>
      </w:r>
    </w:p>
    <w:p>
      <w:pPr>
        <w:pStyle w:val="BodyText"/>
      </w:pPr>
      <w:r>
        <w:t xml:space="preserve">В результате проведённых оперативно-розыскных мероприятий, сотрудникам уголовного розыска удалось установить и задержать на улице Псковской предполагаемого подозреваемого. Им оказался 37-летний приезжий, который полностью изобличён в совершении данного преступления.</w:t>
      </w:r>
    </w:p>
    <w:p>
      <w:pPr>
        <w:pStyle w:val="BodyText"/>
      </w:pPr>
      <w:r>
        <w:t xml:space="preserve">Подозреваемый дал признательные показания. Установлено, что нападение совершено им из корыстных побуждений. Похищенную сумку гражданки подозреваемый выбросил, а денежные средства в размере 60 тысяч рублей были переведены им на собственный банковский счёт. В настоящее время полицейскими отрабатываются версии возможной причастности фигуранта к аналогичным преступлениям.</w:t>
      </w:r>
    </w:p>
    <w:p>
      <w:pPr>
        <w:pStyle w:val="BodyText"/>
      </w:pPr>
      <w:r>
        <w:t xml:space="preserve">Следствием ОМВД России по району Лианозово возбуждено уголовное дело по признакам преступления, предусмотренного пунктом «г» части 2 статьи 161 УК РФ «Грабёж». В отношении фигуранта уголовного дела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Полицейские ОМВД России по району Северное Медведково задержали подозреваемого в совершении краж аккумуляторов</w:t>
      </w:r>
    </w:p>
    <w:p>
      <w:pPr>
        <w:pStyle w:val="BodyText"/>
      </w:pPr>
      <w:r>
        <w:t xml:space="preserve">Ранее с заявлениями в полицию обратились жители района Северное Медведково. Они сообщили, что с принадлежащих им автомобилей, припаркованных на улице Полярной и проезде Шокальского, неизвестный похитил аккумуляторные батареи. Общий размер ущерба, причинённого заявителям, превысил 17 тысяч рублей.</w:t>
      </w:r>
    </w:p>
    <w:p>
      <w:pPr>
        <w:pStyle w:val="BodyText"/>
      </w:pPr>
      <w:r>
        <w:t xml:space="preserve">В результате проведённых проверочных мероприятий и при помощи городской системы видеонаблюдения полицейским удалось установить приметы злоумышленника. Позднее сотрудниками патрульно-постовой службы полиции ОМВД России по району Северное Медведково был задержан предполагаемый подозреваемый. Им оказался 29-летний иногородний мужчина, временно проживающий на территории Москвы.</w:t>
      </w:r>
    </w:p>
    <w:p>
      <w:pPr>
        <w:pStyle w:val="BodyText"/>
      </w:pPr>
      <w:r>
        <w:t xml:space="preserve">Установлено, что злоумышленник похищал аккумуляторные батареи с целью их последующей перепродажи и улучшения своего благосостояния. В настоящее время полицейскими осуществляется проверка на причастность задержанного к аналогичным преступлениям.</w:t>
      </w:r>
    </w:p>
    <w:p>
      <w:pPr>
        <w:pStyle w:val="BodyText"/>
      </w:pPr>
      <w:r>
        <w:t xml:space="preserve">Дознанием ОМВД России по району Северное Медведково в отношении подозреваемого возбуждены уголовные дела по признакам преступления, предусмотренного частью 1 статьи 158 УК РФ «Кража». 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Оперативники северо-востока столицы задержали подозреваемую в мошенничестве в отношении пенсионерки</w:t>
      </w:r>
    </w:p>
    <w:p>
      <w:pPr>
        <w:pStyle w:val="BodyText"/>
      </w:pPr>
      <w:r>
        <w:t xml:space="preserve">В полицию обратилась 82-летняя жительница района Свиблово. Она сообщила, что ей на телефон позвонил мужчина и представился сотрудником полиции. Звонивший рассказал об участившихся случаях грабежей в отношении пенсионеров и попросил позвонить ему при возникновении подобных ситуаций. Спустя некоторое время женщине позвонил неизвестный и стал требовать денежные средства, при этом угрожая причинить вред ее родственникам. Испуганная пенсионерка все рассказала звонившему ей полицейскому, а он, в свою очередь, велел выполнить все условия злоумышленника и обещал вернуть денежные средства после его задержания. Введенная в заблуждение гражданка сняла с банковского счета 400 тысяч рублей и передала их курьеру. Через некоторое время у женщины появились сомнения в правильности своих действий, и она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женщину-курьера. Ею оказалась 38-летняя приезжая из ближнего зарубежья, временно проживающая в столице.</w:t>
      </w:r>
    </w:p>
    <w:p>
      <w:pPr>
        <w:pStyle w:val="BodyText"/>
      </w:pPr>
      <w:r>
        <w:t xml:space="preserve">По словам задержанной, заказы на сбор и перевозку денежных средств у доверчивых граждан она получала от неизвестных ей лиц через мессенджер, после чего отправляла деньги на указанные ими счета.</w:t>
      </w:r>
    </w:p>
    <w:p>
      <w:pPr>
        <w:pStyle w:val="BodyText"/>
      </w:pPr>
      <w:r>
        <w:t xml:space="preserve">Следствием ОМВД России по району Свиблово возбуждено уголовное дело по признакам преступления, предусмотренного частью 3 статьи 159 УК РФ «Мошенничество». В отношении подозреваемой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полицейскими проводятся мероприятия, направленные на установление возможных соучастников задержанной.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Полицейские Ярославского района задержали подозреваемых в краже</w:t>
      </w:r>
    </w:p>
    <w:p>
      <w:pPr>
        <w:pStyle w:val="BodyText"/>
      </w:pPr>
      <w:r>
        <w:rPr>
          <w:iCs/>
          <w:i/>
        </w:rPr>
        <w:t xml:space="preserve">Участковыми уполномоченными полиции ОМВД России по Ярославскому району города Москвы задержаны двое мужчин, подозреваемых в краже из супермаркета.</w:t>
      </w:r>
    </w:p>
    <w:p>
      <w:pPr>
        <w:pStyle w:val="BodyText"/>
      </w:pPr>
      <w:r>
        <w:t xml:space="preserve">В территориальный отдел полиции поступило сообщение о краже из супермаркета, расположенного на Ярославском шоссе. Заявитель сообщил, что из торгового зала неизвестными были похищены продукты питания и алкогольная продукция. Сумма материального ущерба составила более 8 тысяч рублей.</w:t>
      </w:r>
    </w:p>
    <w:p>
      <w:pPr>
        <w:pStyle w:val="BodyText"/>
      </w:pPr>
      <w:r>
        <w:t xml:space="preserve">В результате проверочных мероприятий участковые уполномоченные полиции ОМВД России по Ярославскому району города Москвы установили двоих подозреваемых в совершении преступления. Ими оказались 23-летий и 24-летний жители Московской области, которые полностью изобличены в совершении данного преступления. Похищенным злоумышленники распорядились по своему усмотрению.</w:t>
      </w:r>
    </w:p>
    <w:p>
      <w:pPr>
        <w:pStyle w:val="BodyText"/>
      </w:pPr>
      <w:r>
        <w:t xml:space="preserve">По данному факту следствием ОМВД России по Ярославскому району города Москвы возбуждено уголовное дело по признакам преступления, предусмотренного частью 2 статьи 158 УК РФ «Кража». В отношении подозреваемых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Состоялось заседание Общественного совета при УВД по СВАО</w:t>
      </w:r>
    </w:p>
    <w:p>
      <w:pPr>
        <w:pStyle w:val="BodyText"/>
      </w:pPr>
      <w:r>
        <w:t xml:space="preserve">Очередное заседание Общественного совета при УВД по СВАО прошло под председательством заместителя председателя совета Константина Кузнецова. Общественники подвели итоги работы совета за истекший квартал.</w:t>
      </w:r>
    </w:p>
    <w:p>
      <w:pPr>
        <w:pStyle w:val="BodyText"/>
      </w:pPr>
      <w:r>
        <w:t xml:space="preserve">В заседании приняла участие инспектор группы по пропаганде по ГИБДД лейтенант полиции Людмила Евстигнеева. Совместно с членами Общественного совета она обсудила состояние детского травматизма при использовании средств индивидуальной мобильности на дорогах. В завершении выступления Людмила Евстигнеева обратила внимание на необходимость информирования гражданского населения по данному вопросу членами Общественного совета с использованием средств массовой информации и сети «Интернет».</w:t>
      </w:r>
    </w:p>
    <w:p>
      <w:pPr>
        <w:pStyle w:val="BodyText"/>
      </w:pPr>
      <w:r>
        <w:t xml:space="preserve">В ходе заседания были запланированы мероприятия Общественного совета на третий квартал 2022 года, среди которых, особо отмечены события патриотического характера, целевой аудиторией которых является, в первую очередь, подростковое поколение жителей округа.</w:t>
      </w:r>
    </w:p>
    <w:p>
      <w:pPr>
        <w:pStyle w:val="BodyText"/>
      </w:pPr>
      <w:r>
        <w:t xml:space="preserve">Заканчивая встречу, Константин Кузнецов пожелал плодотворного сотрудничества представителей гражданского общества с УВД по СВАО ГУ МВД России по г. Москве.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Сотрудники УВД по СВАО пресекли попытку сбыта наркотического средства</w:t>
      </w:r>
    </w:p>
    <w:p>
      <w:pPr>
        <w:pStyle w:val="BodyText"/>
      </w:pPr>
      <w:r>
        <w:rPr>
          <w:iCs/>
          <w:i/>
        </w:rPr>
        <w:t xml:space="preserve">Сотрудники Отдела по контролю за оборотом наркотиков УВД по СВАО задержали подозреваемого в покушении на сбыт наркотического средства – метадона.</w:t>
      </w:r>
    </w:p>
    <w:p>
      <w:pPr>
        <w:pStyle w:val="BodyText"/>
      </w:pPr>
      <w:r>
        <w:t xml:space="preserve">В результате оперативно-розыскных мероприятий сотрудники полиции на улице Лескова задержали 40-летнего мужчину, подозреваемого в незаконном обороте запрещенных средств и веществ.</w:t>
      </w:r>
    </w:p>
    <w:p>
      <w:pPr>
        <w:pStyle w:val="BodyText"/>
      </w:pPr>
      <w:r>
        <w:t xml:space="preserve">При личном досмотре у него обнаружено и изъято 97 свертков с неизвестным веществом внутри общей массой 50,20 грамма. Согласно проведенному исследованию части изъятого, в составе содержится наркотическое средство – метадон.</w:t>
      </w:r>
    </w:p>
    <w:p>
      <w:pPr>
        <w:pStyle w:val="BodyText"/>
      </w:pPr>
      <w:r>
        <w:t xml:space="preserve">В ходе обыска по месту проживания задержанного также обнаружено и изъято пять свертков с веществом. Изъятое направлено на экспертизу. Как установлено сотрудниками полиции, мужчина получил партию наркотиков в целях последующего сбыта через тайники-закладки на территории столицы.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Подозреваемый задержан в порядке статьи 91 УПК РФ.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десяти до двадцати лет.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http://altufievo.mos.ru/security/detail/10887013.html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87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87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2025-04-01T11:00:21Z</dcterms:created>
  <dcterms:modified xsi:type="dcterms:W3CDTF">2025-04-01T11:00:21Z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