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cb11bad5908502273458bc9cda12d16708e79"/>
    <w:p>
      <w:pPr>
        <w:pStyle w:val="Heading3"/>
      </w:pPr>
      <w:r>
        <w:t xml:space="preserve">ВЫПУСК РОСГВАРДЕЙЦЕВ, ПРОШЕДШИХ ОБУЧЕНИЕ В ЦЕНТРЕ ПОДГОТОВКИ ИМЕНИ ИМ. ГЕРОЯ СОВЕТСКОГО СОЮЗА С.Х. ЗАЙЦЕВА, СОСТОЯЛСЯ В МОСКВЕ</w:t>
      </w:r>
    </w:p>
    <w:p>
      <w:pPr>
        <w:pStyle w:val="FirstParagraph"/>
      </w:pPr>
      <w:r>
        <w:t xml:space="preserve">26.07.2022</w:t>
      </w:r>
    </w:p>
    <w:p>
      <w:pPr>
        <w:pStyle w:val="BodyText"/>
      </w:pPr>
      <w:r>
        <w:t xml:space="preserve">В Центре профессиональной подготовки сотрудников вневедомственной охраны имени Героя Советского Союза С.Х. Зайцева Главного управления Росгвардии по г. Москве состоялся торжественный выпуск слушателей, прошедших учебный курс для выполнения служебно-боевых задач.</w:t>
      </w:r>
    </w:p>
    <w:p>
      <w:pPr>
        <w:pStyle w:val="BodyText"/>
      </w:pPr>
      <w:r>
        <w:t xml:space="preserve">Церемонию вручения свидетельств об успешном прохождении обучения открыла знаменная группа, которая пронесла Государственный флаг Российский Федерации по плацу Центра. Затем с поздравительной и напутственной речью выступили руководители Центра, приглашенные представители ветеранских организаций, а также священнослужитель храма Святого великого князя Дмитрия Донского при ОМОН Росгвардии по г. Москве Иерей Владимир Федотов.</w:t>
      </w:r>
    </w:p>
    <w:p>
      <w:pPr>
        <w:pStyle w:val="BodyText"/>
      </w:pPr>
      <w:r>
        <w:t xml:space="preserve">«Уважаемые коллеги! Вы приступаете к практической работе в крайне ответственное для нашей страны время. Именно вам придется решать задачи по созданию безопасных условий жизни жителей и гостей столицы нашей Родины, укреплению законности и правопорядка. Выражаю уверенность в том, что вы с достоинством и честью будете выполнять эту благородную миссию», - обратился к выпускникам начальник Центра полковник полиции Николай Старцев.</w:t>
      </w:r>
    </w:p>
    <w:p>
      <w:pPr>
        <w:pStyle w:val="BodyText"/>
      </w:pPr>
      <w:r>
        <w:t xml:space="preserve">На протяжении трех месяцев свыше 50 росгвардейцев совершенствовали свои знания и навыки в основах медицины и криминалистики, в правовой и психологической подготовке, тактике охраны общественного порядка. Особое внимание при обучении правоохранителей уделялось физической и огневой подготовке, а также боевым приемам борьбы.</w:t>
      </w:r>
    </w:p>
    <w:p>
      <w:pPr>
        <w:pStyle w:val="BodyText"/>
      </w:pPr>
      <w:r>
        <w:t xml:space="preserve">По окончании обучения росгвардейцы прошли квалификационный экзамен, успешная сдача которого подтвердила их готовность к самостоятельному несению службы.</w:t>
      </w:r>
    </w:p>
    <w:p>
      <w:pPr>
        <w:pStyle w:val="BodyText"/>
      </w:pPr>
      <w:r>
        <w:t xml:space="preserve">Ранее, Центр профессиональной подготовки отметил свое 28-летие. Более чем за четверть века со дня образования Центра коллектив высокопрофессиональных преподавателей подготовил свыше 52 тысяч правоохранителей. Основной отличительной особенностью центра имени С.Х. Зайцева является модульная система обучения, наличие уникальных методических разработок, специальных классов и полигонов.</w:t>
      </w:r>
    </w:p>
    <w:p>
      <w:pPr>
        <w:pStyle w:val="BodyText"/>
      </w:pPr>
      <w:r>
        <w:br/>
      </w:r>
    </w:p>
    <w:p>
      <w:pPr>
        <w:pStyle w:val="BodyText"/>
      </w:pPr>
      <w:r>
        <w:t xml:space="preserve">Адрес страницы:</w:t>
      </w:r>
      <w:r>
        <w:t xml:space="preserve"> </w:t>
      </w:r>
      <w:hyperlink r:id="rId20">
        <w:r>
          <w:rPr>
            <w:rStyle w:val="Hyperlink"/>
          </w:rPr>
          <w:t xml:space="preserve">http://altufievo.mos.ru/security/detail/10957257.html</w:t>
        </w:r>
      </w:hyperlink>
    </w:p>
    <w:p>
      <w:pPr>
        <w:pStyle w:val="BodyText"/>
      </w:pPr>
      <w:hyperlink r:id="rId21">
        <w:r>
          <w:rPr>
            <w:rStyle w:val="Hyperlink"/>
          </w:rPr>
          <w:t xml:space="preserve">Управа Алтуфьевского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tufievo.mos.ru" TargetMode="External" /><Relationship Type="http://schemas.openxmlformats.org/officeDocument/2006/relationships/hyperlink" Id="rId20" Target="http://altufievo.mos.ru/security/detail/109572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tufievo.mos.ru" TargetMode="External" /><Relationship Type="http://schemas.openxmlformats.org/officeDocument/2006/relationships/hyperlink" Id="rId20" Target="http://altufievo.mos.ru/security/detail/109572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2025-03-30T11:24:11Z</dcterms:created>
  <dcterms:modified xsi:type="dcterms:W3CDTF">2025-03-30T11:24:11Z</dcterms:modified>
</cp:coreProperties>
</file>

<file path=docProps/custom.xml><?xml version="1.0" encoding="utf-8"?>
<Properties xmlns="http://schemas.openxmlformats.org/officeDocument/2006/custom-properties" xmlns:vt="http://schemas.openxmlformats.org/officeDocument/2006/docPropsVTypes"/>
</file>