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4a1d1dbf43ac000f5592780f7d4b187f9245c"/>
    <w:p>
      <w:pPr>
        <w:pStyle w:val="Heading3"/>
      </w:pPr>
      <w:r>
        <w:t xml:space="preserve">Росгвардейцы задержали женщину, распространявшую наркотики в Москве</w:t>
      </w:r>
    </w:p>
    <w:p>
      <w:pPr>
        <w:pStyle w:val="FirstParagraph"/>
      </w:pPr>
      <w:r>
        <w:t xml:space="preserve">22.08.2022</w:t>
      </w:r>
    </w:p>
    <w:p>
      <w:pPr>
        <w:pStyle w:val="BodyText"/>
      </w:pPr>
      <w:r>
        <w:t xml:space="preserve">В Восточном административном округе столицы экипаж вневедомственной охраны Главного управления Росгвардии по г. Москве задержал 39-летнюю москвичку, у которой при себе находились наркотические вещества.</w:t>
      </w:r>
    </w:p>
    <w:p>
      <w:pPr>
        <w:pStyle w:val="BodyText"/>
      </w:pPr>
      <w:r>
        <w:t xml:space="preserve">К следовавшим по Сиреневому бульвару росгвардейцам обратился гражданин и сообщил о подозрительных гражданах, которые прятали бумажные свертки в зеленых насаждениях. Получив приметы, стражи порядка приступили к розыску предполагаемых правонарушителей. Уже через несколько минут сотрудники вневедомственной охраны заметили схожую по описанию женщину и задержали ее. В ходе беседы, москвичка заметно нервничала и вскоре призналась, что у нее имеются запрещенные вещества. Позже следственно-оперативной группой было изъято 11 пакетиков с неизвестным веществом белого цвета. Экспертизой установлено, что содержимое свертков является героином общей массой 22 грамма. В ходе проверки выяснилось, что гражданка была ранее судима за аналогичное преступление.</w:t>
      </w:r>
    </w:p>
    <w:p>
      <w:pPr>
        <w:pStyle w:val="BodyText"/>
      </w:pPr>
      <w:r>
        <w:t xml:space="preserve">Для дальнейшего разбирательства правонарушительница была передана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http://altufievo.mos.ru/security/detail/11006293.html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06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06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2025-04-01T12:28:17Z</dcterms:created>
  <dcterms:modified xsi:type="dcterms:W3CDTF">2025-04-01T12:28:17Z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