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04eb11699570e641b36898f5c872245b14903"/>
    <w:p>
      <w:pPr>
        <w:pStyle w:val="Heading3"/>
      </w:pPr>
      <w:r>
        <w:t xml:space="preserve">СТОЛИЧНЫЕ РОСГВАРДЕЙЦЫ ПОЗДРАВИЛИ КУРСАНТОВ С НАЧАЛОМ НОВОГО УЧЕБНОГО ГОДА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rPr>
          <w:iCs/>
          <w:i/>
        </w:rPr>
        <w:t xml:space="preserve">Сотрудники СОБР «Столица» Главного управления Росгвардии по городу Москве приняли участие в торжественном мероприятии, посвященных Дню знаний в подшефном образовательном учреждении «Юридический колледж».</w:t>
      </w:r>
    </w:p>
    <w:p>
      <w:pPr>
        <w:pStyle w:val="BodyText"/>
      </w:pPr>
      <w:r>
        <w:t xml:space="preserve">Также сотрудники в преддверии Дня солидарности борьбы с терроризмом рассказали курсантам как следует вести себя в экстремальных и опасных ситуациях, а также основные меры безопасности при проведении различных массовых мероприятий.</w:t>
      </w:r>
    </w:p>
    <w:p>
      <w:pPr>
        <w:pStyle w:val="BodyText"/>
      </w:pPr>
      <w:r>
        <w:t xml:space="preserve">С напутственной речью к ним обратился заместитель командира московского СОБР полковник полиции Павел Степанов: «Дорогие курсанты, поздравляю вас с началом учебного года. Встать на путь стража правопорядка- благородное решение и почетная задача, для реализации которой предстоит много чему научиться, пусть этот учебный год знаменуется для вас важными победами».</w:t>
      </w:r>
    </w:p>
    <w:p>
      <w:pPr>
        <w:pStyle w:val="BodyText"/>
      </w:pPr>
      <w:r>
        <w:t xml:space="preserve">Завершилось мероприятие прохождением курсантов торжественным маршем.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http://altufievo.mos.ru/security/detail/11035019.html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2025-03-30T10:46:24Z</dcterms:created>
  <dcterms:modified xsi:type="dcterms:W3CDTF">2025-03-30T10:46:24Z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