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6ec90e3e9150ab5e3b3bbabd5604a91a46c7a5b"/>
    <w:p>
      <w:pPr>
        <w:pStyle w:val="Heading3"/>
      </w:pPr>
      <w:r>
        <w:t xml:space="preserve">Оперативники ОНК УВД по СВАО пресекли попытку незаконного оборота наркотиков</w:t>
      </w:r>
    </w:p>
    <w:p>
      <w:pPr>
        <w:pStyle w:val="FirstParagraph"/>
      </w:pPr>
      <w:r>
        <w:t xml:space="preserve">20.03.2023</w:t>
      </w:r>
    </w:p>
    <w:bookmarkEnd w:id="20"/>
    <w:bookmarkStart w:id="23" w:name="section"/>
    <w:p>
      <w:pPr>
        <w:pStyle w:val="Heading1"/>
      </w:pPr>
      <w:r>
        <w:br/>
      </w:r>
    </w:p>
    <w:p>
      <w:pPr>
        <w:pStyle w:val="FirstParagraph"/>
      </w:pPr>
      <w:r>
        <w:t xml:space="preserve">«Оперативники Отдела по контролю за оборотом наркотиков УВД по СВАО ГУ МВД России по г. Москве задержали подозреваемого в незаконном обороте наркотиков в районе Марфино.</w:t>
      </w:r>
    </w:p>
    <w:p>
      <w:pPr>
        <w:pStyle w:val="BodyText"/>
      </w:pPr>
      <w:r>
        <w:t xml:space="preserve">В результате оперативно-розыскных мероприятий сотрудниками полиции на Ботанической улице задержан 29-летний житель столицы по подозрению в распространении запрещенных веществ. При личном досмотре у злоумышленника было обнаружено и изъято 46 свертков с неизвестным веществом, масса брутто которых составила более 102 граммов. Также оперативники обнаружили и изъяли 5 тайников-закладок с аналогичными свертками на разных этажах в подъездах двух домов, которые успел разместить злоумышленник.</w:t>
      </w:r>
    </w:p>
    <w:p>
      <w:pPr>
        <w:pStyle w:val="BodyText"/>
      </w:pPr>
      <w:r>
        <w:t xml:space="preserve">Согласно проведенному исследованию части изъятого установлено, что оно содержит в своем составе наркотическое средство – производное N-метилэфедрона. Остальные свертки направлены на экспертизу.</w:t>
      </w:r>
    </w:p>
    <w:p>
      <w:pPr>
        <w:pStyle w:val="BodyText"/>
      </w:pPr>
      <w:r>
        <w:t xml:space="preserve">По данному факту следствием ОМВД России по району Марфино г. Москвы возбуждено уголовное дело по признакам преступления, предусмотренного частью 3 статьи 30 УК РФ "Приготовление к преступлению и покушение на преступление" и частью 4 статьи 228.1 УК РФ "Незаконные производство, сбыт или пересылка наркотических средств, психотропных веществ или их аналогов, а также незаконные сбыт или пересылка растений, содержащих наркотические средства или психотропные вещества, либо их частей, содержащих наркотические средства или психотропные вещества". В отношении подозреваемого избрана мера пресечения в виде заключения под стражу», – сообщил начальник УИиОС ГУ МВД России по г. Москве полковник внутренней службы Владимир Васенин.</w:t>
      </w:r>
    </w:p>
    <w:p>
      <w:pPr>
        <w:pStyle w:val="BodyText"/>
      </w:pPr>
      <w:r>
        <w:t xml:space="preserve">Пресс-служба УВД по СВАО</w:t>
      </w:r>
    </w:p>
    <w:p>
      <w:pPr>
        <w:pStyle w:val="BodyText"/>
      </w:pPr>
      <w:r>
        <w:t xml:space="preserve">(495) 616-06-29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http://altufievo.mos.ru/security/detail/11474328.html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Управа Алтуфьевского района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://altufievo.mos.ru" TargetMode="External" /><Relationship Type="http://schemas.openxmlformats.org/officeDocument/2006/relationships/hyperlink" Id="rId21" Target="http://altufievo.mos.ru/security/detail/11474328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://altufievo.mos.ru" TargetMode="External" /><Relationship Type="http://schemas.openxmlformats.org/officeDocument/2006/relationships/hyperlink" Id="rId21" Target="http://altufievo.mos.ru/security/detail/11474328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2025-03-30T10:03:35Z</dcterms:created>
  <dcterms:modified xsi:type="dcterms:W3CDTF">2025-03-30T10:03:35Z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