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9f2e7fea3c9f691c75ae9b142fe3b1bbecc24a5"/>
    <w:p>
      <w:pPr>
        <w:pStyle w:val="Heading3"/>
      </w:pPr>
      <w:r>
        <w:t xml:space="preserve">В СВАО сотрудники полиции задержали подозреваемого в угрозе убийством администратора сауны</w:t>
      </w:r>
    </w:p>
    <w:p>
      <w:pPr>
        <w:pStyle w:val="FirstParagraph"/>
      </w:pPr>
      <w:r>
        <w:t xml:space="preserve">20.03.2023</w:t>
      </w:r>
    </w:p>
    <w:bookmarkEnd w:id="20"/>
    <w:bookmarkStart w:id="23" w:name="section"/>
    <w:p>
      <w:pPr>
        <w:pStyle w:val="Heading1"/>
      </w:pPr>
      <w:r>
        <w:br/>
      </w:r>
    </w:p>
    <w:p>
      <w:pPr>
        <w:pStyle w:val="FirstParagraph"/>
      </w:pPr>
      <w:r>
        <w:t xml:space="preserve">Предварительно установлено, что в сауне на улице Декабристов между заявительницей, которая работала там администратором, и посетителем в алкогольном опьянении произошёл конфликт из-за личной неприязни. В результате чего мужчина взял нож и начал размахивать им, угрожая убийством потерпевшей, после чего несколько раз ударил её в область бедра, причинив своими действиями ушибы.</w:t>
      </w:r>
    </w:p>
    <w:p>
      <w:pPr>
        <w:pStyle w:val="BodyText"/>
      </w:pPr>
      <w:r>
        <w:t xml:space="preserve">Злоумышленника задержали прибывшие на место пришествия сотрудники полиции. Им оказался 61-летний житель столицы.</w:t>
      </w:r>
    </w:p>
    <w:p>
      <w:pPr>
        <w:pStyle w:val="BodyText"/>
      </w:pPr>
      <w:r>
        <w:t xml:space="preserve">По данному факту дознанием ОМВД России по району Отрадное возбуждено уголовное дело по признакам преступления, предусмотренного частью 1 статьи 119 УК РФ «Угроза убийством или причинением тяжкого вреда здоровью». В отношении подозреваемого избрана мера пресечения в виде подписки о невыезде.</w:t>
      </w:r>
    </w:p>
    <w:p>
      <w:pPr>
        <w:pStyle w:val="BodyText"/>
      </w:pPr>
      <w:r>
        <w:t xml:space="preserve">Пресс-служба УВД по СВАО</w:t>
      </w:r>
    </w:p>
    <w:p>
      <w:pPr>
        <w:pStyle w:val="BodyText"/>
      </w:pPr>
      <w:r>
        <w:t xml:space="preserve">(495) 616-06-29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http://altufievo.mos.ru/security/detail/11474367.html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Алтуфьевского района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altufievo.mos.ru" TargetMode="External" /><Relationship Type="http://schemas.openxmlformats.org/officeDocument/2006/relationships/hyperlink" Id="rId21" Target="http://altufievo.mos.ru/security/detail/1147436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altufievo.mos.ru" TargetMode="External" /><Relationship Type="http://schemas.openxmlformats.org/officeDocument/2006/relationships/hyperlink" Id="rId21" Target="http://altufievo.mos.ru/security/detail/1147436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2025-06-04T11:48:50Z</dcterms:created>
  <dcterms:modified xsi:type="dcterms:W3CDTF">2025-06-04T11:48:50Z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