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-этом-году-мчс-исполняется-25-лет"/>
    <w:p>
      <w:pPr>
        <w:pStyle w:val="Heading3"/>
      </w:pPr>
      <w:r>
        <w:t xml:space="preserve">В этом году МЧС исполняется 25 лет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t xml:space="preserve">В этом году МЧС исполняется 25 лет. В преддверии, этого знаменательного события инспекторский состав Управления по Северо-Восточному округу проводит занятия по пожарной безопасности с ребятишками школ и садов округа.</w:t>
      </w:r>
      <w:r>
        <w:br/>
      </w:r>
      <w:r>
        <w:t xml:space="preserve">Пожарные инспектора рассказывают ученикам об истории возникновения МЧС, героической профессии – пожарного и спасателя!</w:t>
      </w:r>
      <w:r>
        <w:br/>
      </w:r>
      <w:r>
        <w:t xml:space="preserve">Особое внимание на уроке сотрудники МЧС уделяют безопасности самих мальчишек и девчонок!</w:t>
      </w:r>
      <w:r>
        <w:br/>
      </w:r>
      <w:r>
        <w:t xml:space="preserve">Ребята узнают, какие правила необходимо соблюдать, что бы не допустить пожара, как нужно вести себя если произошла чрезвычайная ситуация. Участвуют в пожарных викторинах, закрепляют знания, учатся правильной и безопасной эвакуации.</w:t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9b7/ds-_-1236-_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4a3/jnp5metjbyw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http://altufievo.mos.ru/security/detail/1709354.html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security/detail/1709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security/detail/1709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2025-06-08T00:57:13Z</dcterms:created>
  <dcterms:modified xsi:type="dcterms:W3CDTF">2025-06-08T00:57:13Z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