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9.jpg" ContentType="image/jpeg"/>
  <Override PartName="/word/media/rId35.jpg" ContentType="image/jpeg"/>
  <Override PartName="/word/media/rId20.jpg" ContentType="image/jpeg"/>
  <Override PartName="/word/media/rId32.jpg" ContentType="image/jpeg"/>
  <Override PartName="/word/media/rId26.jpg" ContentType="image/jpeg"/>
  <Override PartName="/word/media/rId38.jpg" ContentType="image/jpeg"/>
  <Override PartName="/word/media/rId23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43" w:name="X31e3c13d4919394a6539d14bff1e90c70c59a80"/>
    <w:p>
      <w:pPr>
        <w:pStyle w:val="Heading3"/>
      </w:pPr>
      <w:r>
        <w:t xml:space="preserve">Основные направления по реализации Комплексного плана противодействия идеологии терроризма</w:t>
      </w:r>
    </w:p>
    <w:p>
      <w:pPr>
        <w:pStyle w:val="FirstParagraph"/>
      </w:pPr>
      <w:r>
        <w:t xml:space="preserve">21.04.2015</w:t>
      </w:r>
    </w:p>
    <w:p>
      <w:pPr>
        <w:pStyle w:val="BodyText"/>
      </w:pPr>
      <w:r>
        <w:drawing>
          <wp:inline>
            <wp:extent cx="5334000" cy="3771304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altufievo.mos.ru/www/upload/medialibrary/aa9/2015_04_20-_1_-0001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77130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3766095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altufievo.mos.ru/www/upload/medialibrary/fd6/2015_04_20-_1_-0002.jp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766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3766095"/>
            <wp:effectExtent b="0" l="0" r="0" t="0"/>
            <wp:docPr descr="" title="" id="27" name="Picture"/>
            <a:graphic>
              <a:graphicData uri="http://schemas.openxmlformats.org/drawingml/2006/picture">
                <pic:pic>
                  <pic:nvPicPr>
                    <pic:cNvPr descr="/mnt/u01/sites/altufievo.mos.ru/www/upload/medialibrary/d7c/2015_04_20-_1_-0003.jp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766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3771304"/>
            <wp:effectExtent b="0" l="0" r="0" t="0"/>
            <wp:docPr descr="" title="" id="30" name="Picture"/>
            <a:graphic>
              <a:graphicData uri="http://schemas.openxmlformats.org/drawingml/2006/picture">
                <pic:pic>
                  <pic:nvPicPr>
                    <pic:cNvPr descr="/mnt/u01/sites/altufievo.mos.ru/www/upload/medialibrary/8c6/2015_04_20-_1_-0004.jp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77130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3776513"/>
            <wp:effectExtent b="0" l="0" r="0" t="0"/>
            <wp:docPr descr="" title="" id="33" name="Picture"/>
            <a:graphic>
              <a:graphicData uri="http://schemas.openxmlformats.org/drawingml/2006/picture">
                <pic:pic>
                  <pic:nvPicPr>
                    <pic:cNvPr descr="/mnt/u01/sites/altufievo.mos.ru/www/upload/medialibrary/bc2/2015_04_20-_1_-0005.jp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77651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3771304"/>
            <wp:effectExtent b="0" l="0" r="0" t="0"/>
            <wp:docPr descr="" title="" id="36" name="Picture"/>
            <a:graphic>
              <a:graphicData uri="http://schemas.openxmlformats.org/drawingml/2006/picture">
                <pic:pic>
                  <pic:nvPicPr>
                    <pic:cNvPr descr="/mnt/u01/sites/altufievo.mos.ru/www/upload/medialibrary/922/2015_04_20-_1_-0006.jpg" id="37" name="Picture"/>
                    <pic:cNvPicPr>
                      <a:picLocks noChangeArrowheads="1" noChangeAspect="1"/>
                    </pic:cNvPicPr>
                  </pic:nvPicPr>
                  <pic:blipFill>
                    <a:blip r:embed="rId3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77130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3766095"/>
            <wp:effectExtent b="0" l="0" r="0" t="0"/>
            <wp:docPr descr="" title="" id="39" name="Picture"/>
            <a:graphic>
              <a:graphicData uri="http://schemas.openxmlformats.org/drawingml/2006/picture">
                <pic:pic>
                  <pic:nvPicPr>
                    <pic:cNvPr descr="/mnt/u01/sites/altufievo.mos.ru/www/upload/medialibrary/e9b/2015_04_20-_1_-0007.jp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766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41">
        <w:r>
          <w:rPr>
            <w:rStyle w:val="Hyperlink"/>
          </w:rPr>
          <w:t xml:space="preserve">http://altufievo.mos.ru/security/detail/1761402.html</w:t>
        </w:r>
      </w:hyperlink>
    </w:p>
    <w:p>
      <w:pPr>
        <w:pStyle w:val="BodyText"/>
      </w:pPr>
      <w:hyperlink r:id="rId42">
        <w:r>
          <w:rPr>
            <w:rStyle w:val="Hyperlink"/>
          </w:rPr>
          <w:t xml:space="preserve">Управа Алтуфьевского района города Москвы</w:t>
        </w:r>
      </w:hyperlink>
    </w:p>
    <w:bookmarkEnd w:id="4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9" Target="media/rId29.jpg" /><Relationship Type="http://schemas.openxmlformats.org/officeDocument/2006/relationships/image" Id="rId35" Target="media/rId35.jpg" /><Relationship Type="http://schemas.openxmlformats.org/officeDocument/2006/relationships/image" Id="rId20" Target="media/rId20.jpg" /><Relationship Type="http://schemas.openxmlformats.org/officeDocument/2006/relationships/image" Id="rId32" Target="media/rId32.jpg" /><Relationship Type="http://schemas.openxmlformats.org/officeDocument/2006/relationships/image" Id="rId26" Target="media/rId26.jpg" /><Relationship Type="http://schemas.openxmlformats.org/officeDocument/2006/relationships/image" Id="rId38" Target="media/rId38.jpg" /><Relationship Type="http://schemas.openxmlformats.org/officeDocument/2006/relationships/image" Id="rId23" Target="media/rId23.jpg" /><Relationship Type="http://schemas.openxmlformats.org/officeDocument/2006/relationships/hyperlink" Id="rId42" Target="http://altufievo.mos.ru" TargetMode="External" /><Relationship Type="http://schemas.openxmlformats.org/officeDocument/2006/relationships/hyperlink" Id="rId41" Target="http://altufievo.mos.ru/security/detail/176140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42" Target="http://altufievo.mos.ru" TargetMode="External" /><Relationship Type="http://schemas.openxmlformats.org/officeDocument/2006/relationships/hyperlink" Id="rId41" Target="http://altufievo.mos.ru/security/detail/176140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2025-04-10T01:35:32Z</dcterms:created>
  <dcterms:modified xsi:type="dcterms:W3CDTF">2025-04-10T01:35:32Z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