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5ae537675eedfd6d70996c28071f4cf0ab6ce"/>
    <w:p>
      <w:pPr>
        <w:pStyle w:val="Heading3"/>
      </w:pPr>
      <w:r>
        <w:t xml:space="preserve">Мероприятия по реализации Основных направлений противодействия идеологии терроризма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http://altufievo.mos.ru/security/detail/1761488.html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761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761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2025-04-10T01:35:48Z</dcterms:created>
  <dcterms:modified xsi:type="dcterms:W3CDTF">2025-04-10T01:35:48Z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