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0dbc76064ae00431700a46e8766102ee483de"/>
    <w:p>
      <w:pPr>
        <w:pStyle w:val="Heading3"/>
      </w:pPr>
      <w:r>
        <w:t xml:space="preserve">На северо-востоке столицы задержан подозреваемый в мошеннических действиях в отношении пенсионерки</w:t>
      </w:r>
    </w:p>
    <w:p>
      <w:pPr>
        <w:pStyle w:val="FirstParagraph"/>
      </w:pPr>
      <w:r>
        <w:t xml:space="preserve">12.10.2020</w:t>
      </w:r>
    </w:p>
    <w:p>
      <w:pPr>
        <w:pStyle w:val="BodyText"/>
      </w:pPr>
      <w:r>
        <w:rPr>
          <w:iCs/>
          <w:i/>
        </w:rPr>
        <w:t xml:space="preserve">Сотрудниками отдела уголовного розыска задержан мужчина, подозреваемый в мошенничестве.</w:t>
      </w:r>
    </w:p>
    <w:p>
      <w:pPr>
        <w:pStyle w:val="BodyText"/>
      </w:pPr>
      <w:r>
        <w:t xml:space="preserve">В территориальный отдел полиции с заявлением обратилась 79-летняя жительница столицы, проживающая на Стартовой улице. По словам заявительницы, ей на городской телефон позвонил неизвестный, который представился сотрудником правоохранительных органов. Он сообщил, что в ее районе работают мошенники и рекомендовал при возникновении подозрительных случаев незамедлительно сообщить ему. Позже гражданке позвонил другой неизвестный, который стал интересоваться ее банковскими счетами. Испугавшись, пожилая женщина связалась с ранее звонившим ей мужчиной. Он посоветовал женщине выполнить все условия злоумышленника, чтобы задержать его в момент передачи денежных средств. Пенсионерка согласилась, сняла со счета 500 тысяч рублей и бросила их с балкона. Спустя некоторое время она поняла, что ее обманули, и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полицейские задержали подозреваемого – 28-летнего приезжего. Часть похищенного изъята.</w:t>
      </w:r>
    </w:p>
    <w:p>
      <w:pPr>
        <w:pStyle w:val="BodyText"/>
      </w:pPr>
      <w:r>
        <w:t xml:space="preserve">Следствием территориального отдела полиции возбуждено уголовное дело по признакам преступления, предусмотренного статьей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оперативно-розыскные мероприятия и следственные действия, направленные на задержание соучастника противоправного деяния.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http://altufievo.mos.ru/security/detail/9314204.html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314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314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2023-11-20T01:20:31Z</dcterms:created>
  <dcterms:modified xsi:type="dcterms:W3CDTF">2023-11-20T01:20:31Z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