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b06be4370b739ed7a90cf6a734b106eb3a79"/>
    <w:p>
      <w:pPr>
        <w:pStyle w:val="Heading3"/>
      </w:pPr>
      <w:r>
        <w:t xml:space="preserve">В Москве определили победителя регионального этапа конкурса «Народный участковый»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t xml:space="preserve">На официальном сайте московской полиции завершилось онлайн-голосование и определен победитель регионального этапа ежегодного Всероссийского конкурса «Народный участковый».</w:t>
      </w:r>
    </w:p>
    <w:p>
      <w:pPr>
        <w:pStyle w:val="BodyText"/>
      </w:pPr>
      <w:r>
        <w:t xml:space="preserve">В голосовании приняли участие более 25 тысяч интернет-пользователей. В течение недели они оставляли свои голоса за участковых уполномоченных полиции.</w:t>
      </w:r>
    </w:p>
    <w:p>
      <w:pPr>
        <w:pStyle w:val="BodyText"/>
      </w:pPr>
      <w:r>
        <w:t xml:space="preserve">Наибольшее количество интернет-голосов набрал участковый уполномоченный полиции Отдела МВД России по району Ховрино г. Москвы старший лейтенант полиции Михаил Суворов. За него проголосовали свыше 11 тысяч человек.</w:t>
      </w:r>
    </w:p>
    <w:p>
      <w:pPr>
        <w:pStyle w:val="BodyText"/>
      </w:pPr>
      <w:r>
        <w:t xml:space="preserve">Михаил Суворов окончил Мордовский гуманитарный институт по специальности «юриспруденция». В 2010 году он поступил на службу по контракту во внутренние войска МВД России. После этого пошел по стопам своего старшего брата и уже 5 лет служит в должности участкового уполномоченного полиции. За это время Михаил не раз слышал слова благодарности от граждан и поощрялся руководителями Отдела МВД России по району Ховрино, УВД по Северному округу Москвы за достойную и качественную работу.</w:t>
      </w:r>
    </w:p>
    <w:p>
      <w:pPr>
        <w:pStyle w:val="BodyText"/>
      </w:pPr>
      <w:r>
        <w:t xml:space="preserve">Победитель примет участие в заключительном этапе конкурса, который пройдет с 1 по 10 ноября текущего года на сайте ИД «Комсомольская правда».</w:t>
      </w:r>
    </w:p>
    <w:p>
      <w:pPr>
        <w:pStyle w:val="BodyText"/>
      </w:pPr>
      <w:r>
        <w:t xml:space="preserve">Всероссийский конкурс "Народный участковый" является примером открытого, партнерского взаимодействия органов внутренних дел и общества в оценке работы сотрудников одной из самых важных полицейских профессий.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http://altufievo.mos.ru/security/detail/9363733.html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6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36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2025-03-30T13:13:05Z</dcterms:created>
  <dcterms:modified xsi:type="dcterms:W3CDTF">2025-03-30T13:13:05Z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