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5aa6e9705e3876f3b37f23f2c1831135be4376"/>
    <w:p>
      <w:pPr>
        <w:pStyle w:val="Heading3"/>
      </w:pPr>
      <w:r>
        <w:t xml:space="preserve">Криминальная сводка УВД по СВАО за 5-11 апреля 2021 года</w:t>
      </w:r>
    </w:p>
    <w:p>
      <w:pPr>
        <w:pStyle w:val="FirstParagraph"/>
      </w:pPr>
      <w:r>
        <w:t xml:space="preserve">13.04.2021</w:t>
      </w:r>
    </w:p>
    <w:bookmarkEnd w:id="20"/>
    <w:bookmarkStart w:id="21" w:name="X7c37ee872751e6299dd2e61a2f9d05f19ecde58"/>
    <w:p>
      <w:pPr>
        <w:pStyle w:val="Heading1"/>
      </w:pPr>
      <w:r>
        <w:t xml:space="preserve">В УВД по СВАО состоялась церемония награждения победителей ежегодной Спартакиады по мини-футболу</w:t>
      </w:r>
    </w:p>
    <w:p>
      <w:pPr>
        <w:pStyle w:val="FirstParagraph"/>
      </w:pPr>
      <w:r>
        <w:t xml:space="preserve">Спартакиада по мини-футболу проводилась в физкультурно-оздоровительном комплексе УВД по СВАО между командами служб Управления и сотрудниками территориальных отделов</w:t>
      </w:r>
    </w:p>
    <w:p>
      <w:pPr>
        <w:pStyle w:val="BodyText"/>
      </w:pPr>
      <w:r>
        <w:t xml:space="preserve">В целях повышения уровня физической подготовки сотрудников, развития служебно-прикладных видов спорта состоялся ежегодный командный чемпионат УВД по СВАО по мини-футболу. В спортивном соревновании приняли участие 11 команд.</w:t>
      </w:r>
    </w:p>
    <w:p>
      <w:pPr>
        <w:pStyle w:val="BodyText"/>
      </w:pPr>
      <w:r>
        <w:t xml:space="preserve">По итогам проведенного чемпионата состоялось награждение команд-победителей. Победителем в соревновании стала команда Отдела МВД России по Лосиноостровскому району г. Москвы. Второе место заняла команда ОУР УВД и третье место – команда Отдела МВД России по району Бибирево г. Москвы.</w:t>
      </w:r>
    </w:p>
    <w:p>
      <w:pPr>
        <w:pStyle w:val="BodyText"/>
      </w:pPr>
      <w:r>
        <w:t xml:space="preserve">На память начальник отделения профессиональной подготовки УВД майор внутренней службы Руслан Ахмедов вручил кубки и почетные грамоты, выражающие благодарность за участие.</w:t>
      </w:r>
    </w:p>
    <w:bookmarkEnd w:id="21"/>
    <w:bookmarkStart w:id="22" w:name="X1f5cb5e6fda22227a4c8cc9f463a38bcebba895"/>
    <w:p>
      <w:pPr>
        <w:pStyle w:val="Heading1"/>
      </w:pPr>
      <w:r>
        <w:t xml:space="preserve">Сотрудниками Госавтоинспекции на северо-востоке столицы задержан мужчина, грубо нарушивший Правила дорожного движения</w:t>
      </w:r>
    </w:p>
    <w:p>
      <w:pPr>
        <w:pStyle w:val="FirstParagraph"/>
      </w:pPr>
      <w:r>
        <w:rPr>
          <w:iCs/>
          <w:i/>
        </w:rPr>
        <w:t xml:space="preserve">Сотрудники ОБ ДПС ГИБДД УВД по СВАО ГУ МВД России по г. Москве задержали мужчину, грубо нарушившего Правила дорожного движения.</w:t>
      </w:r>
    </w:p>
    <w:p>
      <w:pPr>
        <w:pStyle w:val="BodyText"/>
      </w:pPr>
      <w:r>
        <w:t xml:space="preserve">В ходе мониторинга сети Интернет в одной из социальных сетей сотрудниками полиции был выявлен видеоролик, на котором неизвестный, двигаясь на автомашине «Форд Фокус», грубо нарушал ПДД, создавая угрозу движению других транспортных средств.</w:t>
      </w:r>
    </w:p>
    <w:p>
      <w:pPr>
        <w:pStyle w:val="BodyText"/>
      </w:pPr>
      <w:r>
        <w:t xml:space="preserve">Как было установлено, в районе Осташковской улицы мужчина совершил выезд на полосу дороги, предназначенную для встречного движения, чем подверг опасности остальных участников дорожного движения. При этом водитель осуществлял видеосъемку и выкладывал ее в социальную сеть.</w:t>
      </w:r>
    </w:p>
    <w:p>
      <w:pPr>
        <w:pStyle w:val="BodyText"/>
      </w:pPr>
      <w:r>
        <w:t xml:space="preserve">Сотрудниками полиции указанная автомашина была остановлена, водитель был доставлен в ОБ ДПС ГИБДД УВД по СВАО ГУ МВД России по г. Москве.</w:t>
      </w:r>
    </w:p>
    <w:p>
      <w:pPr>
        <w:pStyle w:val="BodyText"/>
      </w:pPr>
      <w:r>
        <w:t xml:space="preserve">В отношении нарушителя Правил дорожного движения составлено 8 административных материалов, в том числе по статьям 12.15 ч.4 – 2 административных протокола, 12.12 – 2 административных протокола, 12.6, 12.3, 12.37,12.1 КоАП РФ.</w:t>
      </w:r>
    </w:p>
    <w:p>
      <w:pPr>
        <w:pStyle w:val="BodyText"/>
      </w:pPr>
      <w:r>
        <w:t xml:space="preserve">По решению суда гражданин лишен права управлять транспортным средством на 1 год.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89bd21bc0695ba36a081b8ca976e20c88c3fffc"/>
    <w:p>
      <w:pPr>
        <w:pStyle w:val="Heading1"/>
      </w:pPr>
      <w:r>
        <w:t xml:space="preserve">В УВД по СВАО проведено оперативно-профилактическое мероприятие «Попрошайка»</w:t>
      </w:r>
    </w:p>
    <w:p>
      <w:pPr>
        <w:pStyle w:val="FirstParagraph"/>
      </w:pPr>
      <w:r>
        <w:t xml:space="preserve">В целях организации мер по профилактике и выявлению преступлений и правонарушений по установлению организаторов, координаторов и лиц, занимающихся попрошайничеством, а также лиц, вовлекающих несовершеннолетних в совершение преступлений и иных противоправных общественных действий с 29 марта 2021 года по 31 марта 2021 года и с 03 по 05 апреля 2021 года проведено оперативно-розыскное мероприятие «Попрошайка».</w:t>
      </w:r>
    </w:p>
    <w:p>
      <w:pPr>
        <w:pStyle w:val="BodyText"/>
      </w:pPr>
      <w:r>
        <w:t xml:space="preserve">В период проведения мероприятия полицейскими Управления внутренних дел по СВАО ГУ МВД России по г. Москве принимались меры по предупреждению и пресечению противоправных деяний в общественных местах.</w:t>
      </w:r>
    </w:p>
    <w:p>
      <w:pPr>
        <w:pStyle w:val="BodyText"/>
      </w:pPr>
      <w:r>
        <w:t xml:space="preserve">По итогам проведенной операции выявлено 128 лиц, в отношении которых составлен 131 административный материал.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(495)616-06-29</w:t>
      </w:r>
    </w:p>
    <w:bookmarkEnd w:id="23"/>
    <w:bookmarkStart w:id="26" w:name="Xf7533110f7c74d9cf166d39af5e492e6578976b"/>
    <w:p>
      <w:pPr>
        <w:pStyle w:val="Heading1"/>
      </w:pPr>
      <w:r>
        <w:t xml:space="preserve">В УВД по СВАО состоялась встреча с ребятами в рамках акции «Дети России-2021»</w:t>
      </w:r>
    </w:p>
    <w:p>
      <w:pPr>
        <w:pStyle w:val="FirstParagraph"/>
      </w:pPr>
      <w:r>
        <w:rPr>
          <w:iCs/>
          <w:i/>
        </w:rPr>
        <w:t xml:space="preserve">Сотрудники полиции встретились с воспитанниками центров содействия семейному воспитанию Северо-Восточного округа столицы.</w:t>
      </w:r>
    </w:p>
    <w:p>
      <w:pPr>
        <w:pStyle w:val="BodyText"/>
      </w:pPr>
      <w:r>
        <w:t xml:space="preserve">Гостями мероприятия стали около 60-ти воспитанников центров семейного воспитания СВАО г. Москвы. Со вступительным словом к ребятам обратились начальник УВД по СВАО полковник полиции Константин Строганов и начальник отдела по борьбе с незаконным оборотом наркотиков УВД по СВАО полковник полиции Максим Кривошеин. «Мы выбираем спорт и приглашаем вас присоединиться к нам!» – обратились они к ребятам.</w:t>
      </w:r>
    </w:p>
    <w:p>
      <w:pPr>
        <w:pStyle w:val="BodyText"/>
      </w:pPr>
      <w:r>
        <w:t xml:space="preserve">Гостям была предложена интересная интерактивная программа: были продемонстрированы выступления кинологической службы УВД по СВАО, представлен мастер-класс по самозащите без оружия сотрудниками Центра служебной и боевой подготовки УВД по СВАО. Сотрудники полиции помогли подросткам освоить приемы самозащиты без оружия и комплекс силовых упражнений.</w:t>
      </w:r>
    </w:p>
    <w:p>
      <w:pPr>
        <w:pStyle w:val="BodyText"/>
      </w:pPr>
      <w:r>
        <w:t xml:space="preserve">Также ребята смогли поучаствовать в викторине на знание основ здорового образа жизни, победители были награждены грамотами.</w:t>
      </w:r>
    </w:p>
    <w:p>
      <w:pPr>
        <w:pStyle w:val="BodyText"/>
      </w:pPr>
      <w:r>
        <w:t xml:space="preserve">В ходе встречи гости пообщались и поучаствовали в мастер-классах с актерами театра и кино и спортсменами Владиславом Деминым, Андреем Свиридовым, а также Екатериной Вуличенко. Особый восторг у детей вызвало обучение приемам ушу.</w:t>
      </w:r>
    </w:p>
    <w:p>
      <w:pPr>
        <w:pStyle w:val="BodyText"/>
      </w:pPr>
      <w:r>
        <w:t xml:space="preserve">Завершилась встреча мастер-классом по ручной росписи футболок под руководством дизайнера Маргариты Меренченко и сладким угощением – мороженым.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http://altufievo.mos.ru/security/detail/9867193.html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security/detail/9867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security/detail/9867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2025-03-30T15:21:28Z</dcterms:created>
  <dcterms:modified xsi:type="dcterms:W3CDTF">2025-03-30T15:21:28Z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