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8ad94d96788d372240d61d701752ea0b963f1"/>
    <w:p>
      <w:pPr>
        <w:pStyle w:val="Heading3"/>
      </w:pPr>
      <w:r>
        <w:t xml:space="preserve">В ГБУ «Жилищник Алтуфьевского района» на постоянную работу требуются сотрудники</w:t>
      </w:r>
    </w:p>
    <w:p>
      <w:pPr>
        <w:pStyle w:val="FirstParagraph"/>
      </w:pPr>
      <w:r>
        <w:t xml:space="preserve">06.04.2015</w:t>
      </w:r>
    </w:p>
    <w:p>
      <w:pPr>
        <w:pStyle w:val="BodyText"/>
      </w:pPr>
      <w:r>
        <w:t xml:space="preserve">В ГБУ «Жилищник Алтуфьевского района» на постоянную работу требуются следующие сотрудники:</w:t>
      </w:r>
    </w:p>
    <w:p>
      <w:pPr>
        <w:pStyle w:val="BodyText"/>
      </w:pPr>
      <w:r>
        <w:t xml:space="preserve">1. Уборщики территории (дворники), график работы 5/2, зарплата от 27000 рублей.</w:t>
      </w:r>
    </w:p>
    <w:p>
      <w:pPr>
        <w:pStyle w:val="BodyText"/>
      </w:pPr>
      <w:r>
        <w:t xml:space="preserve">2. Уборщики помещений (подъездов), график работы 6/1, оплата сдельная.</w:t>
      </w:r>
    </w:p>
    <w:p>
      <w:pPr>
        <w:pStyle w:val="BodyText"/>
      </w:pPr>
      <w:r>
        <w:t xml:space="preserve">3. Электорогазосварщики, зарплата от 29000 рублей.</w:t>
      </w:r>
    </w:p>
    <w:p>
      <w:pPr>
        <w:pStyle w:val="BodyText"/>
      </w:pPr>
      <w:r>
        <w:t xml:space="preserve">Оформление по ТК РФ, официальная зарплата без задержек.</w:t>
      </w:r>
    </w:p>
    <w:p>
      <w:pPr>
        <w:pStyle w:val="BodyText"/>
      </w:pPr>
      <w:r>
        <w:t xml:space="preserve">Ответы на все интересующие Вас вопросы по открытым вакансиям, Вы можете узнать по адресу: г. Москва, ул. Стандартная, д.3, кабинет 18. Телефон: (499)766-61-44; (499)901-78-52.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http://altufievo.mos.ru/spravochnik/deux/detail/1715669.html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pravochnik/deux/detail/17156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ltufievo.mos.ru" TargetMode="External" /><Relationship Type="http://schemas.openxmlformats.org/officeDocument/2006/relationships/hyperlink" Id="rId20" Target="http://altufievo.mos.ru/spravochnik/deux/detail/17156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2025-06-08T10:14:39Z</dcterms:created>
  <dcterms:modified xsi:type="dcterms:W3CDTF">2025-06-08T10:14:39Z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