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C77" w:rsidRDefault="00892C77">
      <w:pPr>
        <w:ind w:left="6662" w:right="28"/>
      </w:pPr>
      <w:r>
        <w:t xml:space="preserve">Приложение </w:t>
      </w:r>
      <w:r w:rsidR="00DC5981">
        <w:t>4</w:t>
      </w:r>
    </w:p>
    <w:p w:rsidR="00892C77" w:rsidRDefault="00892C77">
      <w:pPr>
        <w:ind w:left="6662" w:right="28"/>
      </w:pPr>
      <w:r>
        <w:t>к указу Мэра Москвы</w:t>
      </w:r>
    </w:p>
    <w:p w:rsidR="003B6A98" w:rsidRDefault="003B6A98" w:rsidP="003B6A98">
      <w:pPr>
        <w:spacing w:after="600"/>
        <w:ind w:left="6662" w:right="28"/>
      </w:pPr>
      <w:r>
        <w:t>от 7 сентября 2009 г. № 65-УМ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0"/>
        <w:gridCol w:w="333"/>
        <w:gridCol w:w="9242"/>
      </w:tblGrid>
      <w:tr w:rsidR="003B6A98">
        <w:trPr>
          <w:cantSplit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6A98" w:rsidRDefault="003B6A98" w:rsidP="00193DE8">
            <w:pPr>
              <w:spacing w:before="60"/>
              <w:jc w:val="both"/>
              <w:rPr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6A98" w:rsidRDefault="003B6A98" w:rsidP="00193DE8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92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B6A98" w:rsidRPr="00B5720B" w:rsidRDefault="002C23A3" w:rsidP="002C23A3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кадровую службу управы Алтуфьевского района</w:t>
            </w:r>
            <w:r w:rsidR="00A776E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 xml:space="preserve">орода </w:t>
            </w:r>
            <w:r w:rsidR="00A776E5">
              <w:rPr>
                <w:sz w:val="24"/>
                <w:szCs w:val="24"/>
              </w:rPr>
              <w:t>Москвы</w:t>
            </w:r>
          </w:p>
        </w:tc>
      </w:tr>
      <w:tr w:rsidR="003B6A98">
        <w:trPr>
          <w:cantSplit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6A98" w:rsidRDefault="003B6A98" w:rsidP="00193DE8">
            <w:pPr>
              <w:jc w:val="center"/>
            </w:pPr>
          </w:p>
        </w:tc>
        <w:tc>
          <w:tcPr>
            <w:tcW w:w="95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6A98" w:rsidRDefault="003B6A98" w:rsidP="00193DE8">
            <w:pPr>
              <w:ind w:left="305"/>
              <w:jc w:val="center"/>
            </w:pPr>
            <w:r>
              <w:t>(указывается наименование кадрового подразделения государственного органа города Москвы)</w:t>
            </w:r>
          </w:p>
        </w:tc>
      </w:tr>
    </w:tbl>
    <w:p w:rsidR="003B6A98" w:rsidRDefault="003B6A98" w:rsidP="003B6A98">
      <w:pPr>
        <w:spacing w:before="720"/>
        <w:ind w:left="57" w:right="28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СПРАВКА</w:t>
      </w:r>
    </w:p>
    <w:p w:rsidR="00892C77" w:rsidRDefault="00892C77" w:rsidP="003B6A98">
      <w:pPr>
        <w:spacing w:before="60" w:after="480"/>
        <w:ind w:left="57" w:right="28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о доходах, об имуществе и обязательствах имущественного</w:t>
      </w:r>
      <w:r>
        <w:rPr>
          <w:b/>
          <w:bCs/>
          <w:sz w:val="27"/>
          <w:szCs w:val="27"/>
        </w:rPr>
        <w:br/>
        <w:t xml:space="preserve">характера </w:t>
      </w:r>
      <w:r w:rsidR="00DC5981">
        <w:rPr>
          <w:b/>
          <w:bCs/>
          <w:sz w:val="27"/>
          <w:szCs w:val="27"/>
        </w:rPr>
        <w:t>лиц</w:t>
      </w:r>
      <w:r>
        <w:rPr>
          <w:b/>
          <w:bCs/>
          <w:sz w:val="27"/>
          <w:szCs w:val="27"/>
        </w:rPr>
        <w:t xml:space="preserve">, </w:t>
      </w:r>
      <w:r w:rsidR="00DC5981">
        <w:rPr>
          <w:b/>
          <w:bCs/>
          <w:sz w:val="27"/>
          <w:szCs w:val="27"/>
        </w:rPr>
        <w:t xml:space="preserve">замещающих </w:t>
      </w:r>
      <w:r>
        <w:rPr>
          <w:b/>
          <w:bCs/>
          <w:sz w:val="27"/>
          <w:szCs w:val="27"/>
        </w:rPr>
        <w:t>государственны</w:t>
      </w:r>
      <w:r w:rsidR="000B1A17">
        <w:rPr>
          <w:b/>
          <w:bCs/>
          <w:sz w:val="27"/>
          <w:szCs w:val="27"/>
        </w:rPr>
        <w:t>е</w:t>
      </w:r>
      <w:r>
        <w:rPr>
          <w:b/>
          <w:bCs/>
          <w:sz w:val="27"/>
          <w:szCs w:val="27"/>
        </w:rPr>
        <w:t xml:space="preserve"> должност</w:t>
      </w:r>
      <w:r w:rsidR="000B1A17">
        <w:rPr>
          <w:b/>
          <w:bCs/>
          <w:sz w:val="27"/>
          <w:szCs w:val="27"/>
        </w:rPr>
        <w:t>и</w:t>
      </w:r>
      <w:bookmarkStart w:id="0" w:name="_GoBack"/>
      <w:bookmarkEnd w:id="0"/>
      <w:r>
        <w:rPr>
          <w:b/>
          <w:bCs/>
          <w:sz w:val="27"/>
          <w:szCs w:val="27"/>
        </w:rPr>
        <w:t xml:space="preserve"> города Москвы</w:t>
      </w:r>
      <w:r>
        <w:rPr>
          <w:b/>
          <w:bCs/>
          <w:sz w:val="27"/>
          <w:szCs w:val="27"/>
        </w:rPr>
        <w:br/>
        <w:t>и должност</w:t>
      </w:r>
      <w:r w:rsidR="00DC5981">
        <w:rPr>
          <w:b/>
          <w:bCs/>
          <w:sz w:val="27"/>
          <w:szCs w:val="27"/>
        </w:rPr>
        <w:t>и</w:t>
      </w:r>
      <w:r>
        <w:rPr>
          <w:b/>
          <w:bCs/>
          <w:sz w:val="27"/>
          <w:szCs w:val="27"/>
        </w:rPr>
        <w:t xml:space="preserve"> государственной гражданской службы города Москвы</w:t>
      </w:r>
    </w:p>
    <w:tbl>
      <w:tblPr>
        <w:tblW w:w="1023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0"/>
        <w:gridCol w:w="525"/>
        <w:gridCol w:w="1573"/>
        <w:gridCol w:w="7371"/>
        <w:gridCol w:w="106"/>
      </w:tblGrid>
      <w:tr w:rsidR="00892C77">
        <w:trPr>
          <w:cantSplit/>
          <w:trHeight w:val="49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2C77" w:rsidRDefault="00892C77">
            <w:pPr>
              <w:spacing w:before="60"/>
              <w:jc w:val="both"/>
              <w:rPr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2C77" w:rsidRDefault="00892C77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Я,</w:t>
            </w:r>
          </w:p>
        </w:tc>
        <w:tc>
          <w:tcPr>
            <w:tcW w:w="90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2C77" w:rsidRDefault="00892C77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892C77">
        <w:tc>
          <w:tcPr>
            <w:tcW w:w="102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92C77" w:rsidRDefault="00892C77">
            <w:pPr>
              <w:ind w:left="1106"/>
              <w:jc w:val="center"/>
            </w:pPr>
            <w:r>
              <w:t>(фамилия, имя, отчество, дата рождения)</w:t>
            </w:r>
          </w:p>
        </w:tc>
      </w:tr>
      <w:tr w:rsidR="00892C77">
        <w:trPr>
          <w:cantSplit/>
          <w:trHeight w:val="463"/>
        </w:trPr>
        <w:tc>
          <w:tcPr>
            <w:tcW w:w="101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2C77" w:rsidRDefault="00892C77">
            <w:pPr>
              <w:spacing w:before="60"/>
              <w:jc w:val="both"/>
              <w:rPr>
                <w:sz w:val="24"/>
                <w:szCs w:val="24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892C77">
        <w:trPr>
          <w:trHeight w:val="418"/>
        </w:trPr>
        <w:tc>
          <w:tcPr>
            <w:tcW w:w="1023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2C77" w:rsidRDefault="00892C77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892C77">
        <w:tc>
          <w:tcPr>
            <w:tcW w:w="1023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2C77" w:rsidRDefault="00892C77">
            <w:pPr>
              <w:jc w:val="center"/>
            </w:pPr>
            <w:r>
              <w:t>(</w:t>
            </w:r>
            <w:r w:rsidR="00DC5981">
              <w:t>замещаемая должность)</w:t>
            </w:r>
          </w:p>
        </w:tc>
      </w:tr>
      <w:tr w:rsidR="00892C77">
        <w:trPr>
          <w:trHeight w:val="452"/>
        </w:trPr>
        <w:tc>
          <w:tcPr>
            <w:tcW w:w="27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2C77" w:rsidRDefault="00892C77">
            <w:pPr>
              <w:spacing w:before="6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проживающий</w:t>
            </w:r>
            <w:proofErr w:type="gramEnd"/>
            <w:r>
              <w:rPr>
                <w:sz w:val="24"/>
                <w:szCs w:val="24"/>
              </w:rPr>
              <w:t xml:space="preserve"> по адресу:</w:t>
            </w:r>
          </w:p>
        </w:tc>
        <w:tc>
          <w:tcPr>
            <w:tcW w:w="74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2C77" w:rsidRDefault="00892C77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892C77">
        <w:tc>
          <w:tcPr>
            <w:tcW w:w="1023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2C77" w:rsidRDefault="00892C77">
            <w:pPr>
              <w:ind w:left="2666"/>
              <w:jc w:val="center"/>
            </w:pPr>
            <w:r>
              <w:t>(адрес места жительства)</w:t>
            </w:r>
          </w:p>
        </w:tc>
      </w:tr>
      <w:tr w:rsidR="00892C77">
        <w:trPr>
          <w:cantSplit/>
          <w:trHeight w:val="479"/>
        </w:trPr>
        <w:tc>
          <w:tcPr>
            <w:tcW w:w="101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2C77" w:rsidRDefault="00892C77">
            <w:pPr>
              <w:spacing w:before="60"/>
              <w:jc w:val="both"/>
              <w:rPr>
                <w:sz w:val="24"/>
                <w:szCs w:val="24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3B6A98">
        <w:trPr>
          <w:cantSplit/>
          <w:trHeight w:val="479"/>
        </w:trPr>
        <w:tc>
          <w:tcPr>
            <w:tcW w:w="101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B6A98" w:rsidRDefault="003B6A98">
            <w:pPr>
              <w:spacing w:before="60"/>
              <w:jc w:val="both"/>
              <w:rPr>
                <w:sz w:val="24"/>
                <w:szCs w:val="24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6A98" w:rsidRDefault="003B6A98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trHeight w:val="1140"/>
        </w:trPr>
        <w:tc>
          <w:tcPr>
            <w:tcW w:w="102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92C77" w:rsidRDefault="00892C77" w:rsidP="00A776E5">
            <w:pPr>
              <w:spacing w:before="60" w:after="13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сведения о своих доходах</w:t>
            </w:r>
            <w:r w:rsidR="00DC5981">
              <w:rPr>
                <w:sz w:val="24"/>
                <w:szCs w:val="24"/>
              </w:rPr>
              <w:t xml:space="preserve"> з</w:t>
            </w:r>
            <w:r w:rsidR="00B5720B">
              <w:rPr>
                <w:sz w:val="24"/>
                <w:szCs w:val="24"/>
              </w:rPr>
              <w:t>а отчетный период с 1 января 201</w:t>
            </w:r>
            <w:r w:rsidR="00A776E5">
              <w:rPr>
                <w:sz w:val="24"/>
                <w:szCs w:val="24"/>
              </w:rPr>
              <w:t>3</w:t>
            </w:r>
            <w:r w:rsidR="00B5720B">
              <w:rPr>
                <w:sz w:val="24"/>
                <w:szCs w:val="24"/>
              </w:rPr>
              <w:t xml:space="preserve"> г. по 31 декабря 201</w:t>
            </w:r>
            <w:r w:rsidR="00A776E5">
              <w:rPr>
                <w:sz w:val="24"/>
                <w:szCs w:val="24"/>
              </w:rPr>
              <w:t>3</w:t>
            </w:r>
            <w:r w:rsidR="00DC5981"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>, об имуществе, принадлежащем мне на праве собственности, о вкладах в банках, ценных бумагах, об обязательствах имущественного характера</w:t>
            </w:r>
            <w:r w:rsidR="00DC5981">
              <w:rPr>
                <w:sz w:val="24"/>
                <w:szCs w:val="24"/>
              </w:rPr>
              <w:t xml:space="preserve"> по состоянию на конец отчетного периода (отчетную дату)</w:t>
            </w:r>
            <w:r>
              <w:rPr>
                <w:sz w:val="24"/>
                <w:szCs w:val="24"/>
              </w:rPr>
              <w:t>:</w:t>
            </w:r>
          </w:p>
        </w:tc>
      </w:tr>
    </w:tbl>
    <w:p w:rsidR="003B6A98" w:rsidRDefault="003B6A98" w:rsidP="00DC5981">
      <w:pPr>
        <w:ind w:left="57" w:right="28" w:firstLine="652"/>
        <w:jc w:val="both"/>
        <w:rPr>
          <w:b/>
          <w:bCs/>
          <w:sz w:val="24"/>
          <w:szCs w:val="24"/>
        </w:rPr>
      </w:pPr>
    </w:p>
    <w:p w:rsidR="003B6A98" w:rsidRDefault="003B6A98" w:rsidP="003B6A98">
      <w:pPr>
        <w:spacing w:after="240"/>
        <w:jc w:val="center"/>
      </w:pPr>
      <w:r>
        <w:rPr>
          <w:b/>
          <w:bCs/>
          <w:sz w:val="24"/>
          <w:szCs w:val="24"/>
        </w:rPr>
        <w:br w:type="page"/>
      </w:r>
      <w:r>
        <w:lastRenderedPageBreak/>
        <w:t>-2-</w:t>
      </w:r>
    </w:p>
    <w:p w:rsidR="00DC5981" w:rsidRDefault="00DC5981" w:rsidP="00DC5981">
      <w:pPr>
        <w:ind w:left="57" w:right="28" w:firstLine="652"/>
        <w:jc w:val="both"/>
        <w:rPr>
          <w:b/>
          <w:bCs/>
          <w:sz w:val="24"/>
          <w:szCs w:val="24"/>
        </w:rPr>
      </w:pPr>
    </w:p>
    <w:p w:rsidR="00892C77" w:rsidRDefault="00892C77">
      <w:pPr>
        <w:spacing w:before="60" w:after="24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Раздел 1. Сведения о доходах </w:t>
      </w:r>
      <w:r>
        <w:rPr>
          <w:b/>
          <w:bCs/>
          <w:sz w:val="24"/>
          <w:szCs w:val="24"/>
          <w:vertAlign w:val="superscript"/>
        </w:rPr>
        <w:t>1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"/>
        <w:gridCol w:w="543"/>
        <w:gridCol w:w="450"/>
        <w:gridCol w:w="3314"/>
        <w:gridCol w:w="2639"/>
        <w:gridCol w:w="3261"/>
        <w:gridCol w:w="28"/>
      </w:tblGrid>
      <w:tr w:rsidR="00892C77">
        <w:trPr>
          <w:gridBefore w:val="1"/>
          <w:wBefore w:w="28" w:type="dxa"/>
        </w:trPr>
        <w:tc>
          <w:tcPr>
            <w:tcW w:w="543" w:type="dxa"/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892C77" w:rsidRDefault="00892C77">
            <w:pPr>
              <w:spacing w:after="6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6403" w:type="dxa"/>
            <w:gridSpan w:val="3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дохода</w:t>
            </w:r>
          </w:p>
        </w:tc>
        <w:tc>
          <w:tcPr>
            <w:tcW w:w="3289" w:type="dxa"/>
            <w:gridSpan w:val="2"/>
          </w:tcPr>
          <w:p w:rsidR="00892C77" w:rsidRDefault="00892C77">
            <w:pPr>
              <w:spacing w:before="60"/>
              <w:jc w:val="center"/>
              <w:rPr>
                <w:b/>
                <w:bCs/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 xml:space="preserve">Величина дохода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2</w:t>
            </w:r>
          </w:p>
          <w:p w:rsidR="00892C77" w:rsidRDefault="00892C77">
            <w:pPr>
              <w:spacing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(руб.)</w:t>
            </w:r>
          </w:p>
        </w:tc>
      </w:tr>
      <w:tr w:rsidR="00892C77">
        <w:trPr>
          <w:gridBefore w:val="1"/>
          <w:wBefore w:w="28" w:type="dxa"/>
        </w:trPr>
        <w:tc>
          <w:tcPr>
            <w:tcW w:w="543" w:type="dxa"/>
            <w:vAlign w:val="bottom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403" w:type="dxa"/>
            <w:gridSpan w:val="3"/>
            <w:vAlign w:val="bottom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289" w:type="dxa"/>
            <w:gridSpan w:val="2"/>
            <w:vAlign w:val="bottom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892C77">
        <w:trPr>
          <w:gridBefore w:val="1"/>
          <w:wBefore w:w="28" w:type="dxa"/>
          <w:trHeight w:val="451"/>
        </w:trPr>
        <w:tc>
          <w:tcPr>
            <w:tcW w:w="543" w:type="dxa"/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03" w:type="dxa"/>
            <w:gridSpan w:val="3"/>
          </w:tcPr>
          <w:p w:rsidR="00892C77" w:rsidRDefault="00892C77" w:rsidP="003B6A98">
            <w:pPr>
              <w:spacing w:before="60" w:after="160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3289" w:type="dxa"/>
            <w:gridSpan w:val="2"/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gridBefore w:val="1"/>
          <w:wBefore w:w="28" w:type="dxa"/>
          <w:trHeight w:val="429"/>
        </w:trPr>
        <w:tc>
          <w:tcPr>
            <w:tcW w:w="543" w:type="dxa"/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03" w:type="dxa"/>
            <w:gridSpan w:val="3"/>
          </w:tcPr>
          <w:p w:rsidR="00892C77" w:rsidRDefault="00892C77" w:rsidP="003B6A98">
            <w:pPr>
              <w:spacing w:before="60" w:after="160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 от педагогической деятельности</w:t>
            </w:r>
          </w:p>
        </w:tc>
        <w:tc>
          <w:tcPr>
            <w:tcW w:w="3289" w:type="dxa"/>
            <w:gridSpan w:val="2"/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gridBefore w:val="1"/>
          <w:wBefore w:w="28" w:type="dxa"/>
          <w:trHeight w:val="407"/>
        </w:trPr>
        <w:tc>
          <w:tcPr>
            <w:tcW w:w="543" w:type="dxa"/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03" w:type="dxa"/>
            <w:gridSpan w:val="3"/>
          </w:tcPr>
          <w:p w:rsidR="00892C77" w:rsidRDefault="00892C77" w:rsidP="003B6A98">
            <w:pPr>
              <w:spacing w:before="60" w:after="160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 от научной деятельности</w:t>
            </w:r>
          </w:p>
        </w:tc>
        <w:tc>
          <w:tcPr>
            <w:tcW w:w="3289" w:type="dxa"/>
            <w:gridSpan w:val="2"/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gridBefore w:val="1"/>
          <w:wBefore w:w="28" w:type="dxa"/>
          <w:trHeight w:val="414"/>
        </w:trPr>
        <w:tc>
          <w:tcPr>
            <w:tcW w:w="543" w:type="dxa"/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03" w:type="dxa"/>
            <w:gridSpan w:val="3"/>
          </w:tcPr>
          <w:p w:rsidR="00892C77" w:rsidRDefault="00892C77" w:rsidP="003B6A98">
            <w:pPr>
              <w:spacing w:before="60" w:after="160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3289" w:type="dxa"/>
            <w:gridSpan w:val="2"/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gridBefore w:val="1"/>
          <w:wBefore w:w="28" w:type="dxa"/>
          <w:trHeight w:val="419"/>
        </w:trPr>
        <w:tc>
          <w:tcPr>
            <w:tcW w:w="543" w:type="dxa"/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03" w:type="dxa"/>
            <w:gridSpan w:val="3"/>
          </w:tcPr>
          <w:p w:rsidR="00892C77" w:rsidRDefault="00892C77" w:rsidP="003B6A98">
            <w:pPr>
              <w:spacing w:before="60" w:after="160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3289" w:type="dxa"/>
            <w:gridSpan w:val="2"/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gridBefore w:val="1"/>
          <w:wBefore w:w="28" w:type="dxa"/>
          <w:trHeight w:val="567"/>
        </w:trPr>
        <w:tc>
          <w:tcPr>
            <w:tcW w:w="543" w:type="dxa"/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403" w:type="dxa"/>
            <w:gridSpan w:val="3"/>
          </w:tcPr>
          <w:p w:rsidR="00892C77" w:rsidRDefault="00892C77" w:rsidP="003B6A98">
            <w:pPr>
              <w:spacing w:before="60" w:after="160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3289" w:type="dxa"/>
            <w:gridSpan w:val="2"/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gridBefore w:val="1"/>
          <w:wBefore w:w="28" w:type="dxa"/>
          <w:cantSplit/>
          <w:trHeight w:val="423"/>
        </w:trPr>
        <w:tc>
          <w:tcPr>
            <w:tcW w:w="543" w:type="dxa"/>
            <w:vMerge w:val="restart"/>
            <w:tcBorders>
              <w:bottom w:val="nil"/>
            </w:tcBorders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403" w:type="dxa"/>
            <w:gridSpan w:val="3"/>
            <w:tcBorders>
              <w:bottom w:val="nil"/>
            </w:tcBorders>
          </w:tcPr>
          <w:p w:rsidR="00892C77" w:rsidRDefault="00892C77" w:rsidP="003B6A98">
            <w:pPr>
              <w:spacing w:before="60" w:after="160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доходы (указать вид дохода):</w:t>
            </w:r>
          </w:p>
        </w:tc>
        <w:tc>
          <w:tcPr>
            <w:tcW w:w="3289" w:type="dxa"/>
            <w:gridSpan w:val="2"/>
            <w:tcBorders>
              <w:bottom w:val="nil"/>
            </w:tcBorders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gridBefore w:val="1"/>
          <w:wBefore w:w="28" w:type="dxa"/>
          <w:cantSplit/>
          <w:trHeight w:val="342"/>
        </w:trPr>
        <w:tc>
          <w:tcPr>
            <w:tcW w:w="543" w:type="dxa"/>
            <w:vMerge/>
            <w:tcBorders>
              <w:top w:val="nil"/>
              <w:bottom w:val="nil"/>
            </w:tcBorders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nil"/>
              <w:right w:val="nil"/>
            </w:tcBorders>
          </w:tcPr>
          <w:p w:rsidR="00892C77" w:rsidRDefault="00892C77" w:rsidP="003B6A98">
            <w:pPr>
              <w:spacing w:before="60" w:after="1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:rsidR="00892C77" w:rsidRDefault="00892C77" w:rsidP="003B6A98">
            <w:pPr>
              <w:spacing w:before="60" w:after="160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3289" w:type="dxa"/>
            <w:gridSpan w:val="2"/>
            <w:tcBorders>
              <w:top w:val="nil"/>
              <w:bottom w:val="nil"/>
            </w:tcBorders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gridBefore w:val="1"/>
          <w:wBefore w:w="28" w:type="dxa"/>
          <w:cantSplit/>
          <w:trHeight w:val="328"/>
        </w:trPr>
        <w:tc>
          <w:tcPr>
            <w:tcW w:w="543" w:type="dxa"/>
            <w:vMerge/>
            <w:tcBorders>
              <w:top w:val="nil"/>
              <w:bottom w:val="nil"/>
            </w:tcBorders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nil"/>
              <w:right w:val="nil"/>
            </w:tcBorders>
          </w:tcPr>
          <w:p w:rsidR="00892C77" w:rsidRDefault="00892C77" w:rsidP="003B6A98">
            <w:pPr>
              <w:spacing w:before="60" w:after="1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:rsidR="00892C77" w:rsidRDefault="00892C77" w:rsidP="003B6A98">
            <w:pPr>
              <w:spacing w:before="60" w:after="160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3289" w:type="dxa"/>
            <w:gridSpan w:val="2"/>
            <w:tcBorders>
              <w:top w:val="nil"/>
              <w:bottom w:val="nil"/>
            </w:tcBorders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gridBefore w:val="1"/>
          <w:wBefore w:w="28" w:type="dxa"/>
          <w:cantSplit/>
          <w:trHeight w:val="291"/>
        </w:trPr>
        <w:tc>
          <w:tcPr>
            <w:tcW w:w="543" w:type="dxa"/>
            <w:vMerge/>
            <w:tcBorders>
              <w:top w:val="nil"/>
            </w:tcBorders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right w:val="nil"/>
            </w:tcBorders>
          </w:tcPr>
          <w:p w:rsidR="00892C77" w:rsidRDefault="00892C77" w:rsidP="003B6A98">
            <w:pPr>
              <w:spacing w:before="60" w:after="1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</w:tcBorders>
          </w:tcPr>
          <w:p w:rsidR="00892C77" w:rsidRDefault="00892C77" w:rsidP="003B6A98">
            <w:pPr>
              <w:spacing w:before="60" w:after="160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3289" w:type="dxa"/>
            <w:gridSpan w:val="2"/>
            <w:tcBorders>
              <w:top w:val="nil"/>
            </w:tcBorders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gridBefore w:val="1"/>
          <w:wBefore w:w="28" w:type="dxa"/>
          <w:trHeight w:val="384"/>
        </w:trPr>
        <w:tc>
          <w:tcPr>
            <w:tcW w:w="543" w:type="dxa"/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403" w:type="dxa"/>
            <w:gridSpan w:val="3"/>
          </w:tcPr>
          <w:p w:rsidR="00892C77" w:rsidRDefault="00892C77" w:rsidP="003B6A98">
            <w:pPr>
              <w:spacing w:before="60" w:after="160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3289" w:type="dxa"/>
            <w:gridSpan w:val="2"/>
          </w:tcPr>
          <w:p w:rsidR="00892C77" w:rsidRDefault="00892C77" w:rsidP="003B6A98">
            <w:pPr>
              <w:spacing w:before="60" w:after="160"/>
              <w:jc w:val="center"/>
              <w:rPr>
                <w:sz w:val="24"/>
                <w:szCs w:val="24"/>
              </w:rPr>
            </w:pPr>
          </w:p>
        </w:tc>
      </w:tr>
      <w:tr w:rsidR="00DC5981" w:rsidTr="00572FBC">
        <w:tblPrEx>
          <w:jc w:val="center"/>
        </w:tblPrEx>
        <w:trPr>
          <w:gridAfter w:val="1"/>
          <w:wAfter w:w="28" w:type="dxa"/>
          <w:cantSplit/>
          <w:trHeight w:val="397"/>
          <w:jc w:val="center"/>
        </w:trPr>
        <w:tc>
          <w:tcPr>
            <w:tcW w:w="4335" w:type="dxa"/>
            <w:gridSpan w:val="4"/>
            <w:tcBorders>
              <w:top w:val="nil"/>
              <w:left w:val="nil"/>
              <w:right w:val="nil"/>
            </w:tcBorders>
          </w:tcPr>
          <w:p w:rsidR="00DC5981" w:rsidRDefault="00DC5981" w:rsidP="00193DE8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5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5981" w:rsidRDefault="00DC5981" w:rsidP="00193DE8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</w:tbl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1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 xml:space="preserve">казываются доходы (включая пенсии, пособия, иные выплаты) за </w:t>
      </w:r>
      <w:r w:rsidR="006E166F">
        <w:rPr>
          <w:sz w:val="24"/>
          <w:szCs w:val="24"/>
        </w:rPr>
        <w:t>отчетный период</w:t>
      </w:r>
      <w:r>
        <w:rPr>
          <w:sz w:val="24"/>
          <w:szCs w:val="24"/>
        </w:rPr>
        <w:t>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2</w:t>
      </w:r>
      <w:r>
        <w:rPr>
          <w:sz w:val="24"/>
          <w:szCs w:val="24"/>
        </w:rPr>
        <w:t xml:space="preserve"> Доход, полученный в иностранной валюте, указывается в рублях по курсу Банка России на дату получения дохода.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  <w:sectPr w:rsidR="00892C77">
          <w:headerReference w:type="default" r:id="rId7"/>
          <w:pgSz w:w="11906" w:h="16838" w:code="9"/>
          <w:pgMar w:top="567" w:right="567" w:bottom="567" w:left="1134" w:header="397" w:footer="397" w:gutter="0"/>
          <w:cols w:space="709"/>
        </w:sectPr>
      </w:pPr>
    </w:p>
    <w:p w:rsidR="00892C77" w:rsidRDefault="00892C77">
      <w:pPr>
        <w:spacing w:after="240"/>
        <w:jc w:val="center"/>
      </w:pPr>
      <w:r>
        <w:lastRenderedPageBreak/>
        <w:t>-</w:t>
      </w:r>
      <w:r w:rsidR="003B6A98">
        <w:t>3</w:t>
      </w:r>
      <w:r>
        <w:t>-</w:t>
      </w:r>
    </w:p>
    <w:p w:rsidR="00892C77" w:rsidRDefault="00892C77" w:rsidP="00DC5981">
      <w:pPr>
        <w:spacing w:before="60" w:after="12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Раздел 2. Сведения об имуществе</w:t>
      </w:r>
    </w:p>
    <w:p w:rsidR="00892C77" w:rsidRDefault="00892C77" w:rsidP="00DC5981">
      <w:pPr>
        <w:spacing w:before="60" w:after="12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2.1. Недвижимое имущество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1"/>
        <w:gridCol w:w="353"/>
        <w:gridCol w:w="2973"/>
        <w:gridCol w:w="516"/>
        <w:gridCol w:w="1259"/>
        <w:gridCol w:w="3070"/>
        <w:gridCol w:w="1573"/>
      </w:tblGrid>
      <w:tr w:rsidR="00892C77">
        <w:trPr>
          <w:jc w:val="center"/>
        </w:trPr>
        <w:tc>
          <w:tcPr>
            <w:tcW w:w="491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326" w:type="dxa"/>
            <w:gridSpan w:val="2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1775" w:type="dxa"/>
            <w:gridSpan w:val="2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собственности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070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нахождения </w:t>
            </w:r>
            <w:r>
              <w:rPr>
                <w:sz w:val="24"/>
                <w:szCs w:val="24"/>
              </w:rPr>
              <w:br/>
              <w:t>(адрес)</w:t>
            </w:r>
          </w:p>
        </w:tc>
        <w:tc>
          <w:tcPr>
            <w:tcW w:w="1573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Площадь </w:t>
            </w:r>
            <w:r>
              <w:rPr>
                <w:sz w:val="24"/>
                <w:szCs w:val="24"/>
              </w:rPr>
              <w:br/>
              <w:t>(кв. м)</w:t>
            </w:r>
          </w:p>
        </w:tc>
      </w:tr>
      <w:tr w:rsidR="00892C77">
        <w:trPr>
          <w:jc w:val="center"/>
        </w:trPr>
        <w:tc>
          <w:tcPr>
            <w:tcW w:w="491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326" w:type="dxa"/>
            <w:gridSpan w:val="2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75" w:type="dxa"/>
            <w:gridSpan w:val="2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070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73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892C77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26" w:type="dxa"/>
            <w:gridSpan w:val="2"/>
            <w:tcBorders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Земельные участки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2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775" w:type="dxa"/>
            <w:gridSpan w:val="2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2973" w:type="dxa"/>
            <w:tcBorders>
              <w:top w:val="nil"/>
              <w:lef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26" w:type="dxa"/>
            <w:gridSpan w:val="2"/>
            <w:tcBorders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Жилые дома:</w:t>
            </w:r>
          </w:p>
        </w:tc>
        <w:tc>
          <w:tcPr>
            <w:tcW w:w="1775" w:type="dxa"/>
            <w:gridSpan w:val="2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2973" w:type="dxa"/>
            <w:tcBorders>
              <w:top w:val="nil"/>
              <w:lef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26" w:type="dxa"/>
            <w:gridSpan w:val="2"/>
            <w:tcBorders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Квартиры:</w:t>
            </w:r>
          </w:p>
        </w:tc>
        <w:tc>
          <w:tcPr>
            <w:tcW w:w="1775" w:type="dxa"/>
            <w:gridSpan w:val="2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2973" w:type="dxa"/>
            <w:tcBorders>
              <w:top w:val="nil"/>
              <w:lef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26" w:type="dxa"/>
            <w:gridSpan w:val="2"/>
            <w:tcBorders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Дачи:</w:t>
            </w:r>
          </w:p>
        </w:tc>
        <w:tc>
          <w:tcPr>
            <w:tcW w:w="1775" w:type="dxa"/>
            <w:gridSpan w:val="2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2973" w:type="dxa"/>
            <w:tcBorders>
              <w:top w:val="nil"/>
              <w:lef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26" w:type="dxa"/>
            <w:gridSpan w:val="2"/>
            <w:tcBorders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Гаражи:</w:t>
            </w:r>
          </w:p>
        </w:tc>
        <w:tc>
          <w:tcPr>
            <w:tcW w:w="1775" w:type="dxa"/>
            <w:gridSpan w:val="2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2973" w:type="dxa"/>
            <w:tcBorders>
              <w:top w:val="nil"/>
              <w:lef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26" w:type="dxa"/>
            <w:gridSpan w:val="2"/>
            <w:tcBorders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1775" w:type="dxa"/>
            <w:gridSpan w:val="2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333" w:type="dxa"/>
            <w:gridSpan w:val="4"/>
            <w:tcBorders>
              <w:left w:val="nil"/>
              <w:right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5902" w:type="dxa"/>
            <w:gridSpan w:val="3"/>
            <w:tcBorders>
              <w:left w:val="nil"/>
              <w:bottom w:val="nil"/>
              <w:right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</w:tbl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1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казывается вид собственности (индивидуальная - когда имущество находится в единоличной собственности лица, представляющего сведения об имуществе, или общая - когда имущество находится в собственности лица, представляющего сведения об имуществе, и иных лиц с определением доли каждого в праве собственности (долевая собственность) или без определения таких долей (совместная собственность);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представляющего сведения об имуществе.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2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  <w:sectPr w:rsidR="00892C77">
          <w:pgSz w:w="11906" w:h="16838" w:code="9"/>
          <w:pgMar w:top="567" w:right="567" w:bottom="567" w:left="1134" w:header="397" w:footer="397" w:gutter="0"/>
          <w:cols w:space="709"/>
        </w:sectPr>
      </w:pPr>
    </w:p>
    <w:p w:rsidR="00892C77" w:rsidRDefault="00892C77">
      <w:pPr>
        <w:spacing w:after="240"/>
        <w:jc w:val="center"/>
      </w:pPr>
      <w:r>
        <w:lastRenderedPageBreak/>
        <w:t>-</w:t>
      </w:r>
      <w:r w:rsidR="003B6A98">
        <w:t>4</w:t>
      </w:r>
      <w:r>
        <w:t>-</w:t>
      </w:r>
    </w:p>
    <w:p w:rsidR="00892C77" w:rsidRDefault="00892C77">
      <w:pPr>
        <w:spacing w:before="60" w:after="24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2.2. Транспортные средства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1"/>
        <w:gridCol w:w="353"/>
        <w:gridCol w:w="3491"/>
        <w:gridCol w:w="500"/>
        <w:gridCol w:w="1843"/>
        <w:gridCol w:w="3557"/>
      </w:tblGrid>
      <w:tr w:rsidR="00892C77">
        <w:trPr>
          <w:cantSplit/>
          <w:jc w:val="center"/>
        </w:trPr>
        <w:tc>
          <w:tcPr>
            <w:tcW w:w="491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4344" w:type="dxa"/>
            <w:gridSpan w:val="3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 марка</w:t>
            </w:r>
            <w:r>
              <w:rPr>
                <w:sz w:val="24"/>
                <w:szCs w:val="24"/>
              </w:rPr>
              <w:br/>
              <w:t>транспортного средства</w:t>
            </w:r>
          </w:p>
        </w:tc>
        <w:tc>
          <w:tcPr>
            <w:tcW w:w="1843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собственности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557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регистрации</w:t>
            </w:r>
          </w:p>
        </w:tc>
      </w:tr>
      <w:tr w:rsidR="00892C77">
        <w:trPr>
          <w:cantSplit/>
          <w:jc w:val="center"/>
        </w:trPr>
        <w:tc>
          <w:tcPr>
            <w:tcW w:w="491" w:type="dxa"/>
            <w:tcBorders>
              <w:bottom w:val="nil"/>
            </w:tcBorders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4" w:type="dxa"/>
            <w:gridSpan w:val="3"/>
            <w:tcBorders>
              <w:bottom w:val="nil"/>
            </w:tcBorders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bottom w:val="nil"/>
            </w:tcBorders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557" w:type="dxa"/>
            <w:tcBorders>
              <w:bottom w:val="nil"/>
            </w:tcBorders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892C77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44" w:type="dxa"/>
            <w:gridSpan w:val="3"/>
            <w:tcBorders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Автомобили легковые:</w:t>
            </w:r>
          </w:p>
        </w:tc>
        <w:tc>
          <w:tcPr>
            <w:tcW w:w="1843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44" w:type="dxa"/>
            <w:gridSpan w:val="3"/>
            <w:tcBorders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Автомобили грузовые:</w:t>
            </w:r>
          </w:p>
        </w:tc>
        <w:tc>
          <w:tcPr>
            <w:tcW w:w="1843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44" w:type="dxa"/>
            <w:gridSpan w:val="3"/>
            <w:tcBorders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Автоприцепы:</w:t>
            </w:r>
          </w:p>
        </w:tc>
        <w:tc>
          <w:tcPr>
            <w:tcW w:w="1843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44" w:type="dxa"/>
            <w:gridSpan w:val="3"/>
            <w:tcBorders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Мототранспортные</w:t>
            </w:r>
            <w:proofErr w:type="spellEnd"/>
            <w:r>
              <w:rPr>
                <w:sz w:val="24"/>
                <w:szCs w:val="24"/>
              </w:rPr>
              <w:t xml:space="preserve"> средства:</w:t>
            </w:r>
          </w:p>
        </w:tc>
        <w:tc>
          <w:tcPr>
            <w:tcW w:w="1843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44" w:type="dxa"/>
            <w:gridSpan w:val="3"/>
            <w:tcBorders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1843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44" w:type="dxa"/>
            <w:gridSpan w:val="3"/>
            <w:tcBorders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Водный транспорт:</w:t>
            </w:r>
          </w:p>
        </w:tc>
        <w:tc>
          <w:tcPr>
            <w:tcW w:w="1843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44" w:type="dxa"/>
            <w:gridSpan w:val="3"/>
            <w:tcBorders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Воздушный транспорт:</w:t>
            </w:r>
          </w:p>
        </w:tc>
        <w:tc>
          <w:tcPr>
            <w:tcW w:w="1843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 w:val="restart"/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44" w:type="dxa"/>
            <w:gridSpan w:val="3"/>
            <w:tcBorders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транспортные средства:</w:t>
            </w:r>
          </w:p>
        </w:tc>
        <w:tc>
          <w:tcPr>
            <w:tcW w:w="1843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  <w:bottom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bottom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cantSplit/>
          <w:trHeight w:val="456"/>
          <w:jc w:val="center"/>
        </w:trPr>
        <w:tc>
          <w:tcPr>
            <w:tcW w:w="4335" w:type="dxa"/>
            <w:gridSpan w:val="3"/>
            <w:tcBorders>
              <w:top w:val="nil"/>
              <w:left w:val="nil"/>
              <w:right w:val="nil"/>
            </w:tcBorders>
          </w:tcPr>
          <w:p w:rsidR="00892C77" w:rsidRDefault="00892C77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59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</w:tbl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1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казывается вид собственности (индивидуальная - когда имущество находится в единоличной собственности лица, представляющего сведения об имуществе, или общая - когда имущество находится в собственности лица, представляющего сведения об имуществе, и иных лиц с определением доли каждого в праве собственности (долевая собственность) или без определения таких долей (совместная собственность);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представляющего сведения об имуществе.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  <w:sectPr w:rsidR="00892C77">
          <w:pgSz w:w="11906" w:h="16838" w:code="9"/>
          <w:pgMar w:top="567" w:right="567" w:bottom="567" w:left="1134" w:header="397" w:footer="397" w:gutter="0"/>
          <w:cols w:space="709"/>
        </w:sectPr>
      </w:pPr>
    </w:p>
    <w:p w:rsidR="00892C77" w:rsidRDefault="00892C77">
      <w:pPr>
        <w:spacing w:after="240"/>
        <w:jc w:val="center"/>
      </w:pPr>
      <w:r>
        <w:lastRenderedPageBreak/>
        <w:t>-</w:t>
      </w:r>
      <w:r w:rsidR="003B6A98">
        <w:t>5</w:t>
      </w:r>
      <w:r>
        <w:t>-</w:t>
      </w:r>
    </w:p>
    <w:p w:rsidR="00892C77" w:rsidRDefault="00892C77">
      <w:pPr>
        <w:spacing w:before="60" w:after="24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Раздел 3. Сведения о денежных средствах, находящихся на счетах в банках и иных кредитных организациях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"/>
        <w:gridCol w:w="3274"/>
        <w:gridCol w:w="598"/>
        <w:gridCol w:w="769"/>
        <w:gridCol w:w="1418"/>
        <w:gridCol w:w="1956"/>
        <w:gridCol w:w="1758"/>
      </w:tblGrid>
      <w:tr w:rsidR="00892C77"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274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1367" w:type="dxa"/>
            <w:gridSpan w:val="2"/>
          </w:tcPr>
          <w:p w:rsidR="00892C77" w:rsidRDefault="00572FBC" w:rsidP="00572FB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 в</w:t>
            </w:r>
            <w:r w:rsidR="00892C77">
              <w:rPr>
                <w:sz w:val="24"/>
                <w:szCs w:val="24"/>
              </w:rPr>
              <w:t>алюта счета</w:t>
            </w:r>
            <w:proofErr w:type="gramStart"/>
            <w:r w:rsidRPr="00572F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418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открытия счета</w:t>
            </w:r>
          </w:p>
        </w:tc>
        <w:tc>
          <w:tcPr>
            <w:tcW w:w="195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счета</w:t>
            </w:r>
          </w:p>
        </w:tc>
        <w:tc>
          <w:tcPr>
            <w:tcW w:w="1758" w:type="dxa"/>
          </w:tcPr>
          <w:p w:rsidR="00892C77" w:rsidRDefault="00892C77" w:rsidP="00572FB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Остаток </w:t>
            </w:r>
            <w:r>
              <w:rPr>
                <w:sz w:val="24"/>
                <w:szCs w:val="24"/>
              </w:rPr>
              <w:br/>
              <w:t xml:space="preserve">на счете </w:t>
            </w:r>
            <w:r w:rsidR="00572FBC">
              <w:rPr>
                <w:b/>
                <w:bCs/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(руб.)</w:t>
            </w:r>
          </w:p>
        </w:tc>
      </w:tr>
      <w:tr w:rsidR="00892C77">
        <w:tc>
          <w:tcPr>
            <w:tcW w:w="462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274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67" w:type="dxa"/>
            <w:gridSpan w:val="2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56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58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74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1367" w:type="dxa"/>
            <w:gridSpan w:val="2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74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1367" w:type="dxa"/>
            <w:gridSpan w:val="2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74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1367" w:type="dxa"/>
            <w:gridSpan w:val="2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74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1367" w:type="dxa"/>
            <w:gridSpan w:val="2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74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1367" w:type="dxa"/>
            <w:gridSpan w:val="2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74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1367" w:type="dxa"/>
            <w:gridSpan w:val="2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74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1367" w:type="dxa"/>
            <w:gridSpan w:val="2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 w:rsidTr="00572FBC">
        <w:trPr>
          <w:cantSplit/>
          <w:trHeight w:val="510"/>
        </w:trPr>
        <w:tc>
          <w:tcPr>
            <w:tcW w:w="4334" w:type="dxa"/>
            <w:gridSpan w:val="3"/>
            <w:tcBorders>
              <w:left w:val="nil"/>
              <w:right w:val="nil"/>
            </w:tcBorders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5901" w:type="dxa"/>
            <w:gridSpan w:val="4"/>
            <w:tcBorders>
              <w:left w:val="nil"/>
              <w:bottom w:val="nil"/>
              <w:right w:val="nil"/>
            </w:tcBorders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</w:tbl>
    <w:p w:rsidR="00572FBC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1</w:t>
      </w:r>
      <w:proofErr w:type="gramStart"/>
      <w:r>
        <w:rPr>
          <w:sz w:val="24"/>
          <w:szCs w:val="24"/>
        </w:rPr>
        <w:t xml:space="preserve"> </w:t>
      </w:r>
      <w:r w:rsidR="00572FBC">
        <w:rPr>
          <w:sz w:val="24"/>
          <w:szCs w:val="24"/>
        </w:rPr>
        <w:t xml:space="preserve"> У</w:t>
      </w:r>
      <w:proofErr w:type="gramEnd"/>
      <w:r w:rsidR="00572FBC">
        <w:rPr>
          <w:sz w:val="24"/>
          <w:szCs w:val="24"/>
        </w:rPr>
        <w:t>казывается вид счета (депозитный, текущий, расчетный, ссудный и другие) и валюта счета.</w:t>
      </w:r>
    </w:p>
    <w:p w:rsidR="00892C77" w:rsidRDefault="00572FBC">
      <w:pPr>
        <w:spacing w:before="60"/>
        <w:ind w:left="57" w:right="28" w:firstLine="652"/>
        <w:jc w:val="both"/>
        <w:rPr>
          <w:sz w:val="24"/>
          <w:szCs w:val="24"/>
        </w:rPr>
      </w:pPr>
      <w:r w:rsidRPr="00572FBC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. </w:t>
      </w:r>
      <w:r w:rsidR="00892C77">
        <w:rPr>
          <w:sz w:val="24"/>
          <w:szCs w:val="24"/>
        </w:rPr>
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  <w:sectPr w:rsidR="00892C77">
          <w:pgSz w:w="11906" w:h="16838" w:code="9"/>
          <w:pgMar w:top="567" w:right="567" w:bottom="567" w:left="1134" w:header="397" w:footer="397" w:gutter="0"/>
          <w:cols w:space="709"/>
        </w:sectPr>
      </w:pPr>
    </w:p>
    <w:p w:rsidR="00892C77" w:rsidRDefault="00892C77">
      <w:pPr>
        <w:spacing w:after="240"/>
        <w:jc w:val="center"/>
      </w:pPr>
      <w:r>
        <w:lastRenderedPageBreak/>
        <w:t>-</w:t>
      </w:r>
      <w:r w:rsidR="003B6A98">
        <w:t>6</w:t>
      </w:r>
      <w:r>
        <w:t>-</w:t>
      </w:r>
    </w:p>
    <w:p w:rsidR="00892C77" w:rsidRDefault="00892C77">
      <w:pPr>
        <w:spacing w:before="60" w:after="24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Раздел 4. Сведения о ценных бумагах</w:t>
      </w:r>
    </w:p>
    <w:p w:rsidR="00892C77" w:rsidRDefault="00892C77">
      <w:pPr>
        <w:spacing w:before="60" w:after="24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4.1. Акции и иное участие в коммерческих организациях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"/>
        <w:gridCol w:w="3274"/>
        <w:gridCol w:w="598"/>
        <w:gridCol w:w="1478"/>
        <w:gridCol w:w="1474"/>
        <w:gridCol w:w="1474"/>
        <w:gridCol w:w="1475"/>
      </w:tblGrid>
      <w:tr w:rsidR="00892C77"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274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и организационно-правовая форма организации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76" w:type="dxa"/>
            <w:gridSpan w:val="2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нахождения организации (адрес)</w:t>
            </w:r>
          </w:p>
        </w:tc>
        <w:tc>
          <w:tcPr>
            <w:tcW w:w="1474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Уставный капитал </w:t>
            </w:r>
            <w:r>
              <w:rPr>
                <w:b/>
                <w:bCs/>
                <w:sz w:val="24"/>
                <w:szCs w:val="24"/>
                <w:vertAlign w:val="superscript"/>
              </w:rPr>
              <w:t xml:space="preserve">2 </w:t>
            </w: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474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</w:t>
            </w:r>
            <w:r>
              <w:rPr>
                <w:sz w:val="24"/>
                <w:szCs w:val="24"/>
              </w:rPr>
              <w:br/>
              <w:t xml:space="preserve">участия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75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Основание участия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4</w:t>
            </w:r>
          </w:p>
        </w:tc>
      </w:tr>
      <w:tr w:rsidR="00892C77">
        <w:tc>
          <w:tcPr>
            <w:tcW w:w="462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274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76" w:type="dxa"/>
            <w:gridSpan w:val="2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74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74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75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74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74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74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74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74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 w:rsidTr="00572FBC">
        <w:trPr>
          <w:cantSplit/>
          <w:trHeight w:val="510"/>
        </w:trPr>
        <w:tc>
          <w:tcPr>
            <w:tcW w:w="4334" w:type="dxa"/>
            <w:gridSpan w:val="3"/>
            <w:tcBorders>
              <w:left w:val="nil"/>
              <w:right w:val="nil"/>
            </w:tcBorders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5901" w:type="dxa"/>
            <w:gridSpan w:val="4"/>
            <w:tcBorders>
              <w:left w:val="nil"/>
              <w:bottom w:val="nil"/>
              <w:right w:val="nil"/>
            </w:tcBorders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</w:tbl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1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2</w:t>
      </w:r>
      <w:r>
        <w:rPr>
          <w:sz w:val="24"/>
          <w:szCs w:val="24"/>
        </w:rPr>
        <w:t xml:space="preserve">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3</w:t>
      </w:r>
      <w:r>
        <w:rPr>
          <w:sz w:val="24"/>
          <w:szCs w:val="24"/>
        </w:rPr>
        <w:t xml:space="preserve">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4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  <w:sectPr w:rsidR="00892C77">
          <w:pgSz w:w="11906" w:h="16838" w:code="9"/>
          <w:pgMar w:top="567" w:right="567" w:bottom="567" w:left="1134" w:header="397" w:footer="397" w:gutter="0"/>
          <w:cols w:space="709"/>
        </w:sectPr>
      </w:pPr>
    </w:p>
    <w:p w:rsidR="00892C77" w:rsidRDefault="00892C77">
      <w:pPr>
        <w:spacing w:after="240"/>
        <w:jc w:val="center"/>
      </w:pPr>
      <w:r>
        <w:lastRenderedPageBreak/>
        <w:t>-</w:t>
      </w:r>
      <w:r w:rsidR="003B6A98">
        <w:t>7</w:t>
      </w:r>
      <w:r>
        <w:t>-</w:t>
      </w:r>
    </w:p>
    <w:p w:rsidR="00892C77" w:rsidRDefault="00892C77">
      <w:pPr>
        <w:spacing w:before="60" w:after="24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4.2. Иные ценные бумаги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"/>
        <w:gridCol w:w="1948"/>
        <w:gridCol w:w="2186"/>
        <w:gridCol w:w="2350"/>
        <w:gridCol w:w="1503"/>
        <w:gridCol w:w="1786"/>
      </w:tblGrid>
      <w:tr w:rsidR="00892C77"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948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ценной бумаги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18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выпустившее ценную бумагу</w:t>
            </w:r>
          </w:p>
        </w:tc>
        <w:tc>
          <w:tcPr>
            <w:tcW w:w="2350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Номинальная величина обязательства (руб.)</w:t>
            </w:r>
          </w:p>
        </w:tc>
        <w:tc>
          <w:tcPr>
            <w:tcW w:w="1503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</w:t>
            </w:r>
          </w:p>
        </w:tc>
        <w:tc>
          <w:tcPr>
            <w:tcW w:w="178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стоимость </w:t>
            </w:r>
            <w:r>
              <w:rPr>
                <w:b/>
                <w:bCs/>
                <w:sz w:val="24"/>
                <w:szCs w:val="24"/>
                <w:vertAlign w:val="superscript"/>
              </w:rPr>
              <w:t xml:space="preserve">2 </w:t>
            </w:r>
            <w:r>
              <w:rPr>
                <w:sz w:val="24"/>
                <w:szCs w:val="24"/>
              </w:rPr>
              <w:t>(руб.)</w:t>
            </w:r>
          </w:p>
        </w:tc>
      </w:tr>
      <w:tr w:rsidR="00892C77">
        <w:tc>
          <w:tcPr>
            <w:tcW w:w="462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48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86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50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03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86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48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48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48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48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48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48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</w:tbl>
    <w:p w:rsidR="00892C77" w:rsidRDefault="00892C77">
      <w:pPr>
        <w:spacing w:before="240"/>
        <w:ind w:left="57" w:right="28" w:firstLine="652"/>
        <w:jc w:val="both"/>
        <w:rPr>
          <w:sz w:val="2"/>
          <w:szCs w:val="2"/>
        </w:rPr>
      </w:pPr>
      <w:r>
        <w:rPr>
          <w:sz w:val="24"/>
          <w:szCs w:val="24"/>
        </w:rPr>
        <w:t xml:space="preserve">Итого по разделу 4 “Сведения о ценных бумагах” суммарная декларированная стоимость ценных бумаг, включая доли участия в коммерческих организациях (руб.), </w:t>
      </w:r>
      <w:r>
        <w:rPr>
          <w:sz w:val="24"/>
          <w:szCs w:val="24"/>
        </w:rPr>
        <w:br/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34"/>
        <w:gridCol w:w="5731"/>
        <w:gridCol w:w="170"/>
      </w:tblGrid>
      <w:tr w:rsidR="00892C77">
        <w:tc>
          <w:tcPr>
            <w:tcW w:w="100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2C77" w:rsidRDefault="00892C77">
            <w:pPr>
              <w:spacing w:before="60"/>
              <w:jc w:val="both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2C77" w:rsidRDefault="00892C77">
            <w:pPr>
              <w:spacing w:before="6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</w:tr>
      <w:tr w:rsidR="00892C77" w:rsidTr="00572F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4334" w:type="dxa"/>
            <w:tcBorders>
              <w:left w:val="nil"/>
              <w:right w:val="nil"/>
            </w:tcBorders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59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</w:tbl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1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казываются все ценные бумаги по видам (облигации, векселя и другие), за исключением акций, указанных в подразделе “Акции и иное участие в коммерческих организациях”.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2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3</w:t>
      </w:r>
      <w:r>
        <w:rPr>
          <w:sz w:val="24"/>
          <w:szCs w:val="24"/>
        </w:rPr>
        <w:t xml:space="preserve"> Суммарная декларированная стоимость ценных бумаг, включая доли участия в коммерческих организациях, определяется как совокупная стоимость акций и иного участия в коммерческих организациях (подраздел 4.1 настоящего раздела) и иных ценных бумаг (подраздел 4.2 настоящего раздела). Стоимость акций и иного участия в коммерческих организациях рассчитывается как сумма построчных произведений сведений ячеек по столбцам 4 и 5 таблицы подраздела 4.1 настоящего раздела в отдельности. Стоимость иных ценных бумаг рассчитывается как сумма сведений ячеек столбца 6 таблицы подраздела 4.2 настоящего раздела.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  <w:sectPr w:rsidR="00892C77">
          <w:pgSz w:w="11906" w:h="16838" w:code="9"/>
          <w:pgMar w:top="567" w:right="567" w:bottom="567" w:left="1134" w:header="397" w:footer="397" w:gutter="0"/>
          <w:cols w:space="709"/>
        </w:sectPr>
      </w:pPr>
    </w:p>
    <w:p w:rsidR="00892C77" w:rsidRDefault="00892C77">
      <w:pPr>
        <w:spacing w:after="240"/>
        <w:jc w:val="center"/>
      </w:pPr>
      <w:r>
        <w:lastRenderedPageBreak/>
        <w:t>-</w:t>
      </w:r>
      <w:r w:rsidR="003B6A98">
        <w:t>8</w:t>
      </w:r>
      <w:r>
        <w:t>-</w:t>
      </w:r>
    </w:p>
    <w:p w:rsidR="00892C77" w:rsidRDefault="00892C77">
      <w:pPr>
        <w:spacing w:before="60" w:after="24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Раздел 5. Сведения об обязательствах имущественного характера</w:t>
      </w:r>
    </w:p>
    <w:p w:rsidR="00892C77" w:rsidRDefault="00892C77">
      <w:pPr>
        <w:spacing w:before="60" w:after="24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5.1. Объекты недвижимого имущества, находящиеся в пользовании </w:t>
      </w:r>
      <w:r>
        <w:rPr>
          <w:b/>
          <w:bCs/>
          <w:sz w:val="26"/>
          <w:szCs w:val="26"/>
          <w:vertAlign w:val="superscript"/>
        </w:rPr>
        <w:t>1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"/>
        <w:gridCol w:w="1830"/>
        <w:gridCol w:w="1831"/>
        <w:gridCol w:w="211"/>
        <w:gridCol w:w="1620"/>
        <w:gridCol w:w="2835"/>
        <w:gridCol w:w="1446"/>
      </w:tblGrid>
      <w:tr w:rsidR="00892C77"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830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имущества</w:t>
            </w:r>
            <w:r>
              <w:rPr>
                <w:b/>
                <w:bCs/>
                <w:sz w:val="24"/>
                <w:szCs w:val="24"/>
                <w:vertAlign w:val="superscript"/>
              </w:rPr>
              <w:t xml:space="preserve"> 2</w:t>
            </w:r>
          </w:p>
        </w:tc>
        <w:tc>
          <w:tcPr>
            <w:tcW w:w="1831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 сроки пользования</w:t>
            </w:r>
            <w:r>
              <w:rPr>
                <w:b/>
                <w:bCs/>
                <w:sz w:val="24"/>
                <w:szCs w:val="24"/>
                <w:vertAlign w:val="superscript"/>
              </w:rPr>
              <w:t xml:space="preserve"> 3</w:t>
            </w:r>
          </w:p>
        </w:tc>
        <w:tc>
          <w:tcPr>
            <w:tcW w:w="1831" w:type="dxa"/>
            <w:gridSpan w:val="2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пользования</w:t>
            </w:r>
            <w:r>
              <w:rPr>
                <w:b/>
                <w:bCs/>
                <w:sz w:val="24"/>
                <w:szCs w:val="24"/>
                <w:vertAlign w:val="superscript"/>
              </w:rPr>
              <w:t xml:space="preserve"> 4</w:t>
            </w:r>
          </w:p>
        </w:tc>
        <w:tc>
          <w:tcPr>
            <w:tcW w:w="2835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нахождения </w:t>
            </w:r>
            <w:r>
              <w:rPr>
                <w:sz w:val="24"/>
                <w:szCs w:val="24"/>
              </w:rPr>
              <w:br/>
              <w:t>(адрес)</w:t>
            </w:r>
          </w:p>
        </w:tc>
        <w:tc>
          <w:tcPr>
            <w:tcW w:w="144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Площадь </w:t>
            </w:r>
            <w:r>
              <w:rPr>
                <w:sz w:val="24"/>
                <w:szCs w:val="24"/>
              </w:rPr>
              <w:br/>
              <w:t>(кв. м)</w:t>
            </w:r>
          </w:p>
        </w:tc>
      </w:tr>
      <w:tr w:rsidR="00892C77">
        <w:tc>
          <w:tcPr>
            <w:tcW w:w="462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30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31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31" w:type="dxa"/>
            <w:gridSpan w:val="2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6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0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1831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831" w:type="dxa"/>
            <w:gridSpan w:val="2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4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30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1831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831" w:type="dxa"/>
            <w:gridSpan w:val="2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4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0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1831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831" w:type="dxa"/>
            <w:gridSpan w:val="2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46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 w:rsidTr="00572FBC">
        <w:trPr>
          <w:cantSplit/>
          <w:trHeight w:val="454"/>
        </w:trPr>
        <w:tc>
          <w:tcPr>
            <w:tcW w:w="4334" w:type="dxa"/>
            <w:gridSpan w:val="4"/>
            <w:tcBorders>
              <w:left w:val="nil"/>
              <w:right w:val="nil"/>
            </w:tcBorders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59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</w:tbl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1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казываются по состоянию на отчетную дату.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2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казывается вид недвижимого имущества (земельный участок, жилой дом, дача и другие).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3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казываются вид пользования (аренда, безвозмездное пользование и другие) и сроки пользования.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4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  <w:sectPr w:rsidR="00892C77">
          <w:pgSz w:w="11906" w:h="16838" w:code="9"/>
          <w:pgMar w:top="567" w:right="567" w:bottom="567" w:left="1134" w:header="397" w:footer="397" w:gutter="0"/>
          <w:cols w:space="709"/>
        </w:sectPr>
      </w:pPr>
    </w:p>
    <w:p w:rsidR="00892C77" w:rsidRDefault="00892C77">
      <w:pPr>
        <w:spacing w:after="240"/>
        <w:jc w:val="center"/>
      </w:pPr>
      <w:r>
        <w:lastRenderedPageBreak/>
        <w:t>-</w:t>
      </w:r>
      <w:r w:rsidR="003B6A98">
        <w:t>9</w:t>
      </w:r>
      <w:r>
        <w:t>-</w:t>
      </w:r>
    </w:p>
    <w:p w:rsidR="00892C77" w:rsidRDefault="00892C77">
      <w:pPr>
        <w:spacing w:before="60" w:after="24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5.2. Прочие обязательства </w:t>
      </w:r>
      <w:r>
        <w:rPr>
          <w:b/>
          <w:bCs/>
          <w:sz w:val="26"/>
          <w:szCs w:val="26"/>
          <w:vertAlign w:val="superscript"/>
        </w:rPr>
        <w:t>1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"/>
        <w:gridCol w:w="1830"/>
        <w:gridCol w:w="2103"/>
        <w:gridCol w:w="2409"/>
        <w:gridCol w:w="1701"/>
        <w:gridCol w:w="1730"/>
      </w:tblGrid>
      <w:tr w:rsidR="00892C77"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830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обязательства</w:t>
            </w:r>
            <w:r>
              <w:rPr>
                <w:b/>
                <w:bCs/>
                <w:sz w:val="24"/>
                <w:szCs w:val="24"/>
                <w:vertAlign w:val="superscript"/>
              </w:rPr>
              <w:t xml:space="preserve"> 2</w:t>
            </w:r>
          </w:p>
        </w:tc>
        <w:tc>
          <w:tcPr>
            <w:tcW w:w="2103" w:type="dxa"/>
          </w:tcPr>
          <w:p w:rsidR="00892C77" w:rsidRDefault="00892C77" w:rsidP="00572FB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Кредитор (должник)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409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Основание возникновения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701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обязательства</w:t>
            </w:r>
            <w:r>
              <w:rPr>
                <w:b/>
                <w:bCs/>
                <w:sz w:val="24"/>
                <w:szCs w:val="24"/>
                <w:vertAlign w:val="superscript"/>
              </w:rPr>
              <w:t xml:space="preserve"> 5 </w:t>
            </w: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730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Условия обязательства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6</w:t>
            </w:r>
          </w:p>
        </w:tc>
      </w:tr>
      <w:tr w:rsidR="00892C77">
        <w:tc>
          <w:tcPr>
            <w:tcW w:w="462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30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03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09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30" w:type="dxa"/>
          </w:tcPr>
          <w:p w:rsidR="00892C77" w:rsidRDefault="00892C77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0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103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30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103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92C77">
        <w:trPr>
          <w:trHeight w:val="984"/>
        </w:trPr>
        <w:tc>
          <w:tcPr>
            <w:tcW w:w="462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0" w:type="dxa"/>
          </w:tcPr>
          <w:p w:rsidR="00892C77" w:rsidRDefault="00892C77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103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</w:tbl>
    <w:p w:rsidR="00892C77" w:rsidRDefault="00892C77">
      <w:pPr>
        <w:spacing w:before="240"/>
        <w:ind w:left="57" w:right="28" w:firstLine="652"/>
        <w:jc w:val="both"/>
        <w:rPr>
          <w:sz w:val="24"/>
          <w:szCs w:val="24"/>
        </w:rPr>
      </w:pPr>
      <w:r>
        <w:rPr>
          <w:sz w:val="24"/>
          <w:szCs w:val="24"/>
        </w:rPr>
        <w:t>Достоверность и полноту настоящих сведений подтверждаю.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0"/>
        <w:gridCol w:w="545"/>
        <w:gridCol w:w="364"/>
        <w:gridCol w:w="1551"/>
        <w:gridCol w:w="449"/>
        <w:gridCol w:w="445"/>
        <w:gridCol w:w="689"/>
        <w:gridCol w:w="81"/>
        <w:gridCol w:w="5902"/>
      </w:tblGrid>
      <w:tr w:rsidR="00892C77">
        <w:trPr>
          <w:cantSplit/>
        </w:trPr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2C77" w:rsidRDefault="00892C77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2C77" w:rsidRDefault="00892C77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2C77" w:rsidRDefault="00892C77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2C77" w:rsidRDefault="00892C77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2C77" w:rsidRDefault="00892C77">
            <w:pPr>
              <w:spacing w:before="1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2C77" w:rsidRDefault="00572FBC" w:rsidP="00A776E5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776E5">
              <w:rPr>
                <w:sz w:val="24"/>
                <w:szCs w:val="24"/>
              </w:rPr>
              <w:t>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2C77" w:rsidRDefault="00892C77">
            <w:pPr>
              <w:spacing w:before="120"/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59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2C77" w:rsidRDefault="00892C77">
            <w:pPr>
              <w:spacing w:before="120"/>
              <w:jc w:val="center"/>
              <w:rPr>
                <w:sz w:val="24"/>
                <w:szCs w:val="24"/>
              </w:rPr>
            </w:pPr>
          </w:p>
        </w:tc>
      </w:tr>
      <w:tr w:rsidR="00892C77">
        <w:tc>
          <w:tcPr>
            <w:tcW w:w="1023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B7ECA" w:rsidRDefault="00892C77">
            <w:pPr>
              <w:ind w:left="4225"/>
              <w:jc w:val="center"/>
            </w:pPr>
            <w:proofErr w:type="gramStart"/>
            <w:r>
              <w:t xml:space="preserve">(подпись </w:t>
            </w:r>
            <w:r w:rsidR="00BB7ECA">
              <w:t>лица,</w:t>
            </w:r>
            <w:r>
              <w:t xml:space="preserve"> замещ</w:t>
            </w:r>
            <w:r w:rsidR="00BB7ECA">
              <w:t>ающего</w:t>
            </w:r>
            <w:r>
              <w:t xml:space="preserve"> государственн</w:t>
            </w:r>
            <w:r w:rsidR="00BB7ECA">
              <w:t>ую</w:t>
            </w:r>
            <w:r>
              <w:t xml:space="preserve"> должност</w:t>
            </w:r>
            <w:r w:rsidR="00BB7ECA">
              <w:t>ь</w:t>
            </w:r>
            <w:proofErr w:type="gramEnd"/>
          </w:p>
          <w:p w:rsidR="00BB7ECA" w:rsidRDefault="00892C77">
            <w:pPr>
              <w:ind w:left="4225"/>
              <w:jc w:val="center"/>
            </w:pPr>
            <w:r>
              <w:t xml:space="preserve"> города Москвы/должност</w:t>
            </w:r>
            <w:r w:rsidR="00BB7ECA">
              <w:t xml:space="preserve">ь государственной </w:t>
            </w:r>
            <w:r>
              <w:t xml:space="preserve">гражданской </w:t>
            </w:r>
          </w:p>
          <w:p w:rsidR="00892C77" w:rsidRDefault="00892C77">
            <w:pPr>
              <w:ind w:left="4225"/>
              <w:jc w:val="center"/>
            </w:pPr>
            <w:r>
              <w:t>службы города Москвы)</w:t>
            </w:r>
          </w:p>
        </w:tc>
      </w:tr>
      <w:tr w:rsidR="00892C77" w:rsidTr="00572FBC">
        <w:trPr>
          <w:trHeight w:val="680"/>
        </w:trPr>
        <w:tc>
          <w:tcPr>
            <w:tcW w:w="1023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2C77" w:rsidRDefault="00892C77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892C77">
        <w:trPr>
          <w:trHeight w:val="569"/>
        </w:trPr>
        <w:tc>
          <w:tcPr>
            <w:tcW w:w="1023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2C77" w:rsidRDefault="00892C77">
            <w:pPr>
              <w:jc w:val="center"/>
            </w:pPr>
            <w:r>
              <w:t>(Ф.И.О. и подпись лица, принявшего справку)</w:t>
            </w:r>
          </w:p>
        </w:tc>
      </w:tr>
      <w:tr w:rsidR="00892C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65"/>
        </w:trPr>
        <w:tc>
          <w:tcPr>
            <w:tcW w:w="4334" w:type="dxa"/>
            <w:gridSpan w:val="8"/>
            <w:tcBorders>
              <w:top w:val="nil"/>
              <w:left w:val="nil"/>
              <w:right w:val="nil"/>
            </w:tcBorders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</w:tcPr>
          <w:p w:rsidR="00892C77" w:rsidRDefault="00892C7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</w:tbl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1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2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казывается существо обязательства (заем, кредит, доверительное управление имуществом и другие).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3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казывается вторая сторона обязательства: кредитор или должник, доверительный управляющий, его фамилия, имя и отчество (наименование юридического лица), адрес.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4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5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892C77" w:rsidRDefault="00892C77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6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sectPr w:rsidR="00892C77">
      <w:pgSz w:w="11906" w:h="16838" w:code="9"/>
      <w:pgMar w:top="567" w:right="567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6E1" w:rsidRDefault="009506E1">
      <w:r>
        <w:separator/>
      </w:r>
    </w:p>
  </w:endnote>
  <w:endnote w:type="continuationSeparator" w:id="0">
    <w:p w:rsidR="009506E1" w:rsidRDefault="00950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6E1" w:rsidRDefault="009506E1">
      <w:r>
        <w:separator/>
      </w:r>
    </w:p>
  </w:footnote>
  <w:footnote w:type="continuationSeparator" w:id="0">
    <w:p w:rsidR="009506E1" w:rsidRDefault="009506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C77" w:rsidRDefault="00892C77">
    <w:pPr>
      <w:pStyle w:val="a3"/>
      <w:spacing w:after="120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embedSystemFonts/>
  <w:proofState w:spelling="clean" w:grammar="clean"/>
  <w:defaultTabStop w:val="284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C77"/>
    <w:rsid w:val="000B1A17"/>
    <w:rsid w:val="00193DE8"/>
    <w:rsid w:val="002C23A3"/>
    <w:rsid w:val="003015AE"/>
    <w:rsid w:val="003B6A98"/>
    <w:rsid w:val="00572FBC"/>
    <w:rsid w:val="005E1B7A"/>
    <w:rsid w:val="0063125C"/>
    <w:rsid w:val="00683459"/>
    <w:rsid w:val="006E166F"/>
    <w:rsid w:val="00892C77"/>
    <w:rsid w:val="008A5FD8"/>
    <w:rsid w:val="009506E1"/>
    <w:rsid w:val="00A2462B"/>
    <w:rsid w:val="00A776E5"/>
    <w:rsid w:val="00B40D0D"/>
    <w:rsid w:val="00B5720B"/>
    <w:rsid w:val="00BB7ECA"/>
    <w:rsid w:val="00BF5154"/>
    <w:rsid w:val="00D7028D"/>
    <w:rsid w:val="00DA00F4"/>
    <w:rsid w:val="00DC5981"/>
    <w:rsid w:val="00E76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ody Text"/>
    <w:basedOn w:val="a"/>
    <w:link w:val="a8"/>
    <w:uiPriority w:val="99"/>
    <w:pPr>
      <w:tabs>
        <w:tab w:val="left" w:pos="284"/>
        <w:tab w:val="left" w:pos="426"/>
        <w:tab w:val="left" w:pos="5103"/>
        <w:tab w:val="left" w:pos="6096"/>
      </w:tabs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pPr>
      <w:widowControl w:val="0"/>
      <w:autoSpaceDE w:val="0"/>
      <w:autoSpaceDN w:val="0"/>
      <w:spacing w:after="0" w:line="240" w:lineRule="auto"/>
      <w:ind w:firstLine="720"/>
    </w:pPr>
    <w:rPr>
      <w:rFonts w:ascii="Courier New" w:hAnsi="Courier New" w:cs="Courier New"/>
      <w:sz w:val="20"/>
      <w:szCs w:val="20"/>
    </w:rPr>
  </w:style>
  <w:style w:type="paragraph" w:styleId="a9">
    <w:name w:val="footnote text"/>
    <w:basedOn w:val="a"/>
    <w:link w:val="aa"/>
    <w:uiPriority w:val="99"/>
    <w:semiHidden/>
  </w:style>
  <w:style w:type="character" w:customStyle="1" w:styleId="aa">
    <w:name w:val="Текст сноски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A2462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246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ody Text"/>
    <w:basedOn w:val="a"/>
    <w:link w:val="a8"/>
    <w:uiPriority w:val="99"/>
    <w:pPr>
      <w:tabs>
        <w:tab w:val="left" w:pos="284"/>
        <w:tab w:val="left" w:pos="426"/>
        <w:tab w:val="left" w:pos="5103"/>
        <w:tab w:val="left" w:pos="6096"/>
      </w:tabs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pPr>
      <w:widowControl w:val="0"/>
      <w:autoSpaceDE w:val="0"/>
      <w:autoSpaceDN w:val="0"/>
      <w:spacing w:after="0" w:line="240" w:lineRule="auto"/>
      <w:ind w:firstLine="720"/>
    </w:pPr>
    <w:rPr>
      <w:rFonts w:ascii="Courier New" w:hAnsi="Courier New" w:cs="Courier New"/>
      <w:sz w:val="20"/>
      <w:szCs w:val="20"/>
    </w:rPr>
  </w:style>
  <w:style w:type="paragraph" w:styleId="a9">
    <w:name w:val="footnote text"/>
    <w:basedOn w:val="a"/>
    <w:link w:val="aa"/>
    <w:uiPriority w:val="99"/>
    <w:semiHidden/>
  </w:style>
  <w:style w:type="character" w:customStyle="1" w:styleId="aa">
    <w:name w:val="Текст сноски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A2462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246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1350</Words>
  <Characters>7696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,</vt:lpstr>
    </vt:vector>
  </TitlesOfParts>
  <Company>КонсультантПлюс</Company>
  <LinksUpToDate>false</LinksUpToDate>
  <CharactersWithSpaces>9028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,</dc:title>
  <dc:creator>КонсультантПлюс</dc:creator>
  <cp:lastModifiedBy>Чехова Ирина Юрьевна</cp:lastModifiedBy>
  <cp:revision>4</cp:revision>
  <cp:lastPrinted>2013-03-05T05:31:00Z</cp:lastPrinted>
  <dcterms:created xsi:type="dcterms:W3CDTF">2014-02-24T07:48:00Z</dcterms:created>
  <dcterms:modified xsi:type="dcterms:W3CDTF">2014-04-17T10:05:00Z</dcterms:modified>
</cp:coreProperties>
</file>